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7EBC" w14:textId="296A40EE" w:rsidR="00D45D18" w:rsidRPr="005B502B" w:rsidRDefault="001D7138" w:rsidP="00DA6976">
      <w:pPr>
        <w:pStyle w:val="Heading1"/>
        <w:shd w:val="clear" w:color="auto" w:fill="201D58"/>
        <w:bidi/>
        <w:spacing w:before="0"/>
        <w:ind w:firstLine="720"/>
        <w:rPr>
          <w:rFonts w:ascii="DIN Next LT Arabic" w:hAnsi="DIN Next LT Arabic" w:cs="DIN Next LT Arabic"/>
          <w:b/>
          <w:bCs/>
          <w:color w:val="FFFFFF" w:themeColor="background1"/>
          <w:sz w:val="50"/>
          <w:szCs w:val="50"/>
        </w:rPr>
      </w:pPr>
      <w:r w:rsidRPr="001D7138">
        <w:rPr>
          <w:rFonts w:ascii="DIN Next LT Arabic" w:hAnsi="DIN Next LT Arabic" w:cs="DIN Next LT Arabic"/>
          <w:b/>
          <w:bCs/>
          <w:color w:val="FFFFFF" w:themeColor="background1"/>
          <w:sz w:val="50"/>
          <w:szCs w:val="50"/>
          <w:rtl/>
        </w:rPr>
        <w:t>جدول مباريات كأس آسيا قطر 2023</w:t>
      </w:r>
    </w:p>
    <w:tbl>
      <w:tblPr>
        <w:tblStyle w:val="TableGrid"/>
        <w:tblpPr w:leftFromText="180" w:rightFromText="180" w:vertAnchor="page" w:horzAnchor="margin" w:tblpXSpec="center" w:tblpY="1"/>
        <w:bidiVisual/>
        <w:tblW w:w="15194" w:type="dxa"/>
        <w:tblLayout w:type="fixed"/>
        <w:tblLook w:val="04A0" w:firstRow="1" w:lastRow="0" w:firstColumn="1" w:lastColumn="0" w:noHBand="0" w:noVBand="1"/>
        <w:tblCaption w:val="جدول مباريات كأس آسيا قطر 2023"/>
        <w:tblDescription w:val="يوضح الجدول التالي جدول مباريات كأس آسيا قطر 2023. تضم هذه البطولة فرقًا من جميع أنحاء آسيا تتنافس في العديد من المباريات المثيرة. يتضمن الجدول معلومات مثل مواعيد المباريات والفرق التي تلعب والاستادات وعدد المقاعد المتاحة"/>
      </w:tblPr>
      <w:tblGrid>
        <w:gridCol w:w="1794"/>
        <w:gridCol w:w="1615"/>
        <w:gridCol w:w="1793"/>
        <w:gridCol w:w="1809"/>
        <w:gridCol w:w="1166"/>
        <w:gridCol w:w="1800"/>
        <w:gridCol w:w="1620"/>
        <w:gridCol w:w="1024"/>
        <w:gridCol w:w="2573"/>
      </w:tblGrid>
      <w:tr w:rsidR="00585FBC" w14:paraId="243BF734" w14:textId="77777777" w:rsidTr="00562CE2">
        <w:trPr>
          <w:cantSplit/>
          <w:trHeight w:val="790"/>
          <w:tblHeader/>
        </w:trPr>
        <w:tc>
          <w:tcPr>
            <w:tcW w:w="17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1D58"/>
            <w:vAlign w:val="center"/>
          </w:tcPr>
          <w:p w14:paraId="0A1FBCEF" w14:textId="77777777" w:rsidR="00585FBC" w:rsidRPr="001900A3" w:rsidRDefault="00585FBC" w:rsidP="000618C0">
            <w:pPr>
              <w:bidi/>
              <w:spacing w:before="60"/>
              <w:rPr>
                <w:rFonts w:ascii="DIN Next LT Arabic" w:hAnsi="DIN Next LT Arabic" w:cs="DIN Next LT Arabic"/>
                <w:b/>
                <w:bCs/>
                <w:sz w:val="28"/>
                <w:szCs w:val="28"/>
                <w:rtl/>
              </w:rPr>
            </w:pPr>
            <w:r w:rsidRPr="001900A3">
              <w:rPr>
                <w:rFonts w:ascii="DIN Next LT Arabic" w:hAnsi="DIN Next LT Arabic" w:cs="DIN Next LT Arabic" w:hint="cs"/>
                <w:b/>
                <w:bCs/>
                <w:sz w:val="28"/>
                <w:szCs w:val="28"/>
                <w:rtl/>
              </w:rPr>
              <w:lastRenderedPageBreak/>
              <w:t>المباراة</w:t>
            </w:r>
          </w:p>
        </w:tc>
        <w:tc>
          <w:tcPr>
            <w:tcW w:w="16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1D58"/>
            <w:vAlign w:val="center"/>
          </w:tcPr>
          <w:p w14:paraId="3AE903A3" w14:textId="21B3187C" w:rsidR="00585FBC" w:rsidRPr="001900A3" w:rsidRDefault="00585FBC" w:rsidP="000618C0">
            <w:pPr>
              <w:bidi/>
              <w:spacing w:before="60"/>
              <w:rPr>
                <w:rFonts w:ascii="DIN Next LT Arabic" w:hAnsi="DIN Next LT Arabic" w:cs="DIN Next LT Arabic"/>
                <w:b/>
                <w:bCs/>
                <w:sz w:val="28"/>
                <w:szCs w:val="28"/>
                <w:rtl/>
              </w:rPr>
            </w:pPr>
            <w:r w:rsidRPr="001900A3">
              <w:rPr>
                <w:rFonts w:ascii="DIN Next LT Arabic" w:hAnsi="DIN Next LT Arabic" w:cs="DIN Next LT Arabic"/>
                <w:b/>
                <w:bCs/>
                <w:sz w:val="28"/>
                <w:szCs w:val="28"/>
                <w:rtl/>
              </w:rPr>
              <w:t>المجموعة</w:t>
            </w:r>
          </w:p>
        </w:tc>
        <w:tc>
          <w:tcPr>
            <w:tcW w:w="17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1D58"/>
            <w:vAlign w:val="center"/>
          </w:tcPr>
          <w:p w14:paraId="7E9FCD00" w14:textId="5E2A446B" w:rsidR="00585FBC" w:rsidRPr="001900A3" w:rsidRDefault="00585FBC" w:rsidP="000618C0">
            <w:pPr>
              <w:bidi/>
              <w:spacing w:before="60"/>
              <w:rPr>
                <w:rFonts w:ascii="DIN Next LT Arabic" w:hAnsi="DIN Next LT Arabic" w:cs="DIN Next LT Arabic"/>
                <w:b/>
                <w:bCs/>
                <w:sz w:val="28"/>
                <w:szCs w:val="28"/>
              </w:rPr>
            </w:pPr>
            <w:r w:rsidRPr="001900A3">
              <w:rPr>
                <w:rFonts w:ascii="DIN Next LT Arabic" w:hAnsi="DIN Next LT Arabic" w:cs="DIN Next LT Arabic"/>
                <w:b/>
                <w:bCs/>
                <w:sz w:val="28"/>
                <w:szCs w:val="28"/>
                <w:rtl/>
              </w:rPr>
              <w:t>الدور</w:t>
            </w:r>
          </w:p>
        </w:tc>
        <w:tc>
          <w:tcPr>
            <w:tcW w:w="1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1D58"/>
            <w:vAlign w:val="center"/>
          </w:tcPr>
          <w:p w14:paraId="3470BF4B" w14:textId="6F75E8F8" w:rsidR="00585FBC" w:rsidRPr="001900A3" w:rsidRDefault="00585FBC" w:rsidP="000618C0">
            <w:pPr>
              <w:bidi/>
              <w:spacing w:before="60"/>
              <w:rPr>
                <w:rFonts w:ascii="DIN Next LT Arabic" w:hAnsi="DIN Next LT Arabic" w:cs="DIN Next LT Arabic"/>
                <w:b/>
                <w:bCs/>
                <w:sz w:val="28"/>
                <w:szCs w:val="28"/>
              </w:rPr>
            </w:pPr>
            <w:r w:rsidRPr="001900A3">
              <w:rPr>
                <w:rFonts w:ascii="DIN Next LT Arabic" w:hAnsi="DIN Next LT Arabic" w:cs="DIN Next LT Arabic"/>
                <w:b/>
                <w:bCs/>
                <w:sz w:val="28"/>
                <w:szCs w:val="28"/>
                <w:rtl/>
              </w:rPr>
              <w:t>الجولة</w:t>
            </w:r>
          </w:p>
        </w:tc>
        <w:tc>
          <w:tcPr>
            <w:tcW w:w="11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1D58"/>
            <w:vAlign w:val="center"/>
          </w:tcPr>
          <w:p w14:paraId="64676BEC" w14:textId="77777777" w:rsidR="00585FBC" w:rsidRPr="001900A3" w:rsidRDefault="00585FBC" w:rsidP="000618C0">
            <w:pPr>
              <w:bidi/>
              <w:spacing w:before="60"/>
              <w:rPr>
                <w:rFonts w:ascii="DIN Next LT Arabic" w:hAnsi="DIN Next LT Arabic" w:cs="DIN Next LT Arabic"/>
                <w:b/>
                <w:bCs/>
                <w:sz w:val="28"/>
                <w:szCs w:val="28"/>
              </w:rPr>
            </w:pPr>
            <w:r w:rsidRPr="001900A3">
              <w:rPr>
                <w:rFonts w:ascii="DIN Next LT Arabic" w:hAnsi="DIN Next LT Arabic" w:cs="DIN Next LT Arabic"/>
                <w:b/>
                <w:bCs/>
                <w:sz w:val="28"/>
                <w:szCs w:val="28"/>
                <w:rtl/>
              </w:rPr>
              <w:t>اليوم</w:t>
            </w:r>
          </w:p>
        </w:tc>
        <w:tc>
          <w:tcPr>
            <w:tcW w:w="1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1D58"/>
            <w:vAlign w:val="center"/>
          </w:tcPr>
          <w:p w14:paraId="6EA4281B" w14:textId="4C0ACF83" w:rsidR="00585FBC" w:rsidRPr="001900A3" w:rsidRDefault="00585FBC" w:rsidP="000618C0">
            <w:pPr>
              <w:bidi/>
              <w:spacing w:before="60"/>
              <w:rPr>
                <w:rFonts w:ascii="DIN Next LT Arabic" w:hAnsi="DIN Next LT Arabic" w:cs="DIN Next LT Arabic"/>
                <w:b/>
                <w:bCs/>
                <w:sz w:val="28"/>
                <w:szCs w:val="28"/>
              </w:rPr>
            </w:pPr>
            <w:r w:rsidRPr="001900A3">
              <w:rPr>
                <w:rFonts w:ascii="DIN Next LT Arabic" w:hAnsi="DIN Next LT Arabic" w:cs="DIN Next LT Arabic"/>
                <w:b/>
                <w:bCs/>
                <w:sz w:val="28"/>
                <w:szCs w:val="28"/>
                <w:rtl/>
              </w:rPr>
              <w:t>التاريخ</w:t>
            </w: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1D58"/>
            <w:vAlign w:val="center"/>
          </w:tcPr>
          <w:p w14:paraId="2AA378D0" w14:textId="77777777" w:rsidR="00585FBC" w:rsidRPr="001900A3" w:rsidRDefault="00585FBC" w:rsidP="000618C0">
            <w:pPr>
              <w:bidi/>
              <w:spacing w:before="60"/>
              <w:rPr>
                <w:rFonts w:ascii="DIN Next LT Arabic" w:hAnsi="DIN Next LT Arabic" w:cs="DIN Next LT Arabic"/>
                <w:b/>
                <w:bCs/>
                <w:sz w:val="28"/>
                <w:szCs w:val="28"/>
              </w:rPr>
            </w:pPr>
            <w:r w:rsidRPr="001900A3">
              <w:rPr>
                <w:rFonts w:ascii="DIN Next LT Arabic" w:hAnsi="DIN Next LT Arabic" w:cs="DIN Next LT Arabic"/>
                <w:b/>
                <w:bCs/>
                <w:sz w:val="28"/>
                <w:szCs w:val="28"/>
                <w:rtl/>
              </w:rPr>
              <w:t>الوقت</w:t>
            </w:r>
          </w:p>
        </w:tc>
        <w:tc>
          <w:tcPr>
            <w:tcW w:w="10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1D58"/>
            <w:vAlign w:val="center"/>
          </w:tcPr>
          <w:p w14:paraId="43B6C1F6" w14:textId="59589F53" w:rsidR="00585FBC" w:rsidRPr="001900A3" w:rsidRDefault="00585FBC" w:rsidP="000618C0">
            <w:pPr>
              <w:bidi/>
              <w:spacing w:before="60"/>
              <w:rPr>
                <w:rFonts w:ascii="DIN Next LT Arabic" w:hAnsi="DIN Next LT Arabic" w:cs="DIN Next LT Arabic"/>
                <w:b/>
                <w:bCs/>
                <w:sz w:val="28"/>
                <w:szCs w:val="28"/>
                <w:rtl/>
              </w:rPr>
            </w:pPr>
            <w:r>
              <w:rPr>
                <w:rFonts w:ascii="DIN Next LT Arabic" w:hAnsi="DIN Next LT Arabic" w:cs="DIN Next LT Arabic" w:hint="cs"/>
                <w:b/>
                <w:bCs/>
                <w:sz w:val="28"/>
                <w:szCs w:val="28"/>
                <w:rtl/>
              </w:rPr>
              <w:t>رقم المباراة</w:t>
            </w:r>
          </w:p>
        </w:tc>
        <w:tc>
          <w:tcPr>
            <w:tcW w:w="25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1D58"/>
            <w:vAlign w:val="center"/>
          </w:tcPr>
          <w:p w14:paraId="5C5E97B5" w14:textId="610D93A8" w:rsidR="00585FBC" w:rsidRPr="001900A3" w:rsidRDefault="00585FBC" w:rsidP="000618C0">
            <w:pPr>
              <w:bidi/>
              <w:spacing w:before="60"/>
              <w:rPr>
                <w:rFonts w:ascii="DIN Next LT Arabic" w:hAnsi="DIN Next LT Arabic" w:cs="DIN Next LT Arabic"/>
                <w:b/>
                <w:bCs/>
                <w:sz w:val="28"/>
                <w:szCs w:val="28"/>
              </w:rPr>
            </w:pPr>
            <w:r w:rsidRPr="001900A3">
              <w:rPr>
                <w:rFonts w:ascii="DIN Next LT Arabic" w:hAnsi="DIN Next LT Arabic" w:cs="DIN Next LT Arabic"/>
                <w:b/>
                <w:bCs/>
                <w:sz w:val="28"/>
                <w:szCs w:val="28"/>
                <w:rtl/>
              </w:rPr>
              <w:t>الاستاد</w:t>
            </w:r>
          </w:p>
        </w:tc>
      </w:tr>
      <w:tr w:rsidR="00585FBC" w14:paraId="1DBE5897" w14:textId="77777777" w:rsidTr="00562CE2">
        <w:trPr>
          <w:cantSplit/>
          <w:trHeight w:val="428"/>
        </w:trPr>
        <w:tc>
          <w:tcPr>
            <w:tcW w:w="1794" w:type="dxa"/>
            <w:tcBorders>
              <w:top w:val="single" w:sz="8" w:space="0" w:color="FFFFFF" w:themeColor="background1"/>
              <w:bottom w:val="single" w:sz="8" w:space="0" w:color="000000"/>
              <w:right w:val="single" w:sz="8" w:space="0" w:color="000000" w:themeColor="text1"/>
            </w:tcBorders>
            <w:shd w:val="clear" w:color="auto" w:fill="531727"/>
            <w:vAlign w:val="center"/>
          </w:tcPr>
          <w:p w14:paraId="2B8750BF" w14:textId="66F9DD23"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قطر و</w:t>
            </w:r>
            <w:r w:rsidR="001B41C1"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لبنان</w:t>
            </w:r>
          </w:p>
        </w:tc>
        <w:tc>
          <w:tcPr>
            <w:tcW w:w="1615" w:type="dxa"/>
            <w:tcBorders>
              <w:top w:val="single" w:sz="8" w:space="0" w:color="FFFFFF" w:themeColor="background1"/>
              <w:left w:val="single" w:sz="8" w:space="0" w:color="000000" w:themeColor="text1"/>
              <w:bottom w:val="single" w:sz="8" w:space="0" w:color="000000"/>
              <w:right w:val="single" w:sz="8" w:space="0" w:color="000000" w:themeColor="text1"/>
            </w:tcBorders>
            <w:shd w:val="clear" w:color="auto" w:fill="C9CBD8"/>
            <w:vAlign w:val="center"/>
          </w:tcPr>
          <w:p w14:paraId="2E4F658B" w14:textId="6EBF156D"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أ</w:t>
            </w:r>
          </w:p>
        </w:tc>
        <w:tc>
          <w:tcPr>
            <w:tcW w:w="1793" w:type="dxa"/>
            <w:tcBorders>
              <w:top w:val="single" w:sz="8" w:space="0" w:color="FFFFFF" w:themeColor="background1"/>
              <w:left w:val="single" w:sz="8" w:space="0" w:color="000000" w:themeColor="text1"/>
              <w:bottom w:val="single" w:sz="8" w:space="0" w:color="000000"/>
              <w:right w:val="single" w:sz="8" w:space="0" w:color="auto"/>
            </w:tcBorders>
            <w:shd w:val="clear" w:color="auto" w:fill="C9CBD8"/>
            <w:vAlign w:val="center"/>
          </w:tcPr>
          <w:p w14:paraId="0131747A" w14:textId="612270AA"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دور المجموعات</w:t>
            </w:r>
          </w:p>
        </w:tc>
        <w:tc>
          <w:tcPr>
            <w:tcW w:w="1809" w:type="dxa"/>
            <w:tcBorders>
              <w:top w:val="single" w:sz="8" w:space="0" w:color="FFFFFF" w:themeColor="background1"/>
              <w:left w:val="single" w:sz="8" w:space="0" w:color="auto"/>
              <w:bottom w:val="single" w:sz="8" w:space="0" w:color="000000"/>
              <w:right w:val="single" w:sz="8" w:space="0" w:color="000000" w:themeColor="text1"/>
            </w:tcBorders>
            <w:shd w:val="clear" w:color="auto" w:fill="C9CBD8"/>
            <w:vAlign w:val="center"/>
          </w:tcPr>
          <w:p w14:paraId="614E0B90" w14:textId="00B0C01D"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الجولة الأولى</w:t>
            </w:r>
          </w:p>
        </w:tc>
        <w:tc>
          <w:tcPr>
            <w:tcW w:w="1166" w:type="dxa"/>
            <w:tcBorders>
              <w:top w:val="single" w:sz="8" w:space="0" w:color="FFFFFF" w:themeColor="background1"/>
              <w:left w:val="single" w:sz="8" w:space="0" w:color="000000" w:themeColor="text1"/>
              <w:bottom w:val="single" w:sz="8" w:space="0" w:color="000000"/>
              <w:right w:val="single" w:sz="8" w:space="0" w:color="000000"/>
            </w:tcBorders>
            <w:shd w:val="clear" w:color="auto" w:fill="C9CBD8"/>
            <w:vAlign w:val="center"/>
          </w:tcPr>
          <w:p w14:paraId="0A1E89B4" w14:textId="77777777"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الجمعة</w:t>
            </w:r>
          </w:p>
        </w:tc>
        <w:tc>
          <w:tcPr>
            <w:tcW w:w="1800" w:type="dxa"/>
            <w:tcBorders>
              <w:top w:val="single" w:sz="8" w:space="0" w:color="FFFFFF" w:themeColor="background1"/>
              <w:left w:val="single" w:sz="8" w:space="0" w:color="000000"/>
              <w:bottom w:val="single" w:sz="8" w:space="0" w:color="000000"/>
              <w:right w:val="single" w:sz="8" w:space="0" w:color="000000"/>
            </w:tcBorders>
            <w:shd w:val="clear" w:color="auto" w:fill="C9CBD8"/>
            <w:vAlign w:val="center"/>
          </w:tcPr>
          <w:p w14:paraId="50957D08" w14:textId="294C4246"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12 يناير 2024</w:t>
            </w:r>
          </w:p>
        </w:tc>
        <w:tc>
          <w:tcPr>
            <w:tcW w:w="1620" w:type="dxa"/>
            <w:tcBorders>
              <w:top w:val="single" w:sz="8" w:space="0" w:color="FFFFFF" w:themeColor="background1"/>
              <w:left w:val="single" w:sz="8" w:space="0" w:color="000000"/>
              <w:bottom w:val="single" w:sz="8" w:space="0" w:color="000000"/>
              <w:right w:val="single" w:sz="8" w:space="0" w:color="000000"/>
            </w:tcBorders>
            <w:shd w:val="clear" w:color="auto" w:fill="C9CBD8"/>
            <w:vAlign w:val="center"/>
          </w:tcPr>
          <w:p w14:paraId="11EA700E" w14:textId="1795BBF7" w:rsidR="00585FBC" w:rsidRPr="0099605A" w:rsidRDefault="00654271"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مساء</w:t>
            </w:r>
            <w:r w:rsidR="002A401B" w:rsidRPr="0099605A">
              <w:rPr>
                <w:rFonts w:ascii="DIN Next LT Arabic" w:hAnsi="DIN Next LT Arabic" w:cs="DIN Next LT Arabic"/>
                <w:b/>
                <w:bCs/>
                <w:sz w:val="26"/>
                <w:szCs w:val="26"/>
                <w:rtl/>
              </w:rPr>
              <w:t>ً</w:t>
            </w:r>
            <w:r w:rsidRPr="0099605A">
              <w:rPr>
                <w:rFonts w:ascii="DIN Next LT Arabic" w:hAnsi="DIN Next LT Arabic" w:cs="DIN Next LT Arabic"/>
                <w:b/>
                <w:bCs/>
                <w:sz w:val="26"/>
                <w:szCs w:val="26"/>
              </w:rPr>
              <w:t xml:space="preserve"> </w:t>
            </w:r>
            <w:r w:rsidR="00585FBC" w:rsidRPr="0099605A">
              <w:rPr>
                <w:rFonts w:ascii="DIN Next LT Arabic" w:hAnsi="DIN Next LT Arabic" w:cs="DIN Next LT Arabic"/>
                <w:b/>
                <w:bCs/>
                <w:sz w:val="26"/>
                <w:szCs w:val="26"/>
              </w:rPr>
              <w:t>7:00</w:t>
            </w:r>
          </w:p>
        </w:tc>
        <w:tc>
          <w:tcPr>
            <w:tcW w:w="1024" w:type="dxa"/>
            <w:tcBorders>
              <w:top w:val="single" w:sz="8" w:space="0" w:color="FFFFFF" w:themeColor="background1"/>
              <w:left w:val="single" w:sz="8" w:space="0" w:color="000000"/>
              <w:bottom w:val="single" w:sz="8" w:space="0" w:color="000000"/>
              <w:right w:val="single" w:sz="8" w:space="0" w:color="000000"/>
            </w:tcBorders>
            <w:shd w:val="clear" w:color="auto" w:fill="C9CBD8"/>
            <w:vAlign w:val="center"/>
          </w:tcPr>
          <w:p w14:paraId="2688C178" w14:textId="37E52A9F"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w:t>
            </w:r>
          </w:p>
        </w:tc>
        <w:tc>
          <w:tcPr>
            <w:tcW w:w="2573" w:type="dxa"/>
            <w:tcBorders>
              <w:top w:val="single" w:sz="8" w:space="0" w:color="FFFFFF" w:themeColor="background1"/>
              <w:left w:val="single" w:sz="8" w:space="0" w:color="000000"/>
              <w:bottom w:val="single" w:sz="8" w:space="0" w:color="000000"/>
              <w:right w:val="single" w:sz="8" w:space="0" w:color="000000"/>
            </w:tcBorders>
            <w:shd w:val="clear" w:color="auto" w:fill="C9CBD8"/>
            <w:vAlign w:val="center"/>
          </w:tcPr>
          <w:p w14:paraId="69D97BE3" w14:textId="1CA6D504"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استاد لوسيل</w:t>
            </w:r>
          </w:p>
        </w:tc>
      </w:tr>
      <w:tr w:rsidR="00585FBC" w14:paraId="4036C5E7" w14:textId="77777777" w:rsidTr="00562CE2">
        <w:trPr>
          <w:cantSplit/>
          <w:trHeight w:val="455"/>
        </w:trPr>
        <w:tc>
          <w:tcPr>
            <w:tcW w:w="1794" w:type="dxa"/>
            <w:tcBorders>
              <w:top w:val="single" w:sz="8" w:space="0" w:color="000000"/>
              <w:bottom w:val="single" w:sz="8" w:space="0" w:color="000000"/>
              <w:right w:val="single" w:sz="8" w:space="0" w:color="000000" w:themeColor="text1"/>
            </w:tcBorders>
            <w:shd w:val="clear" w:color="auto" w:fill="F39635"/>
            <w:vAlign w:val="center"/>
          </w:tcPr>
          <w:p w14:paraId="2A595DF1" w14:textId="1AA5884B" w:rsidR="00585FBC" w:rsidRPr="0099605A" w:rsidRDefault="00585FBC" w:rsidP="00585FBC">
            <w:pPr>
              <w:bidi/>
              <w:rPr>
                <w:rFonts w:ascii="DIN Next LT Arabic" w:hAnsi="DIN Next LT Arabic" w:cs="DIN Next LT Arabic"/>
                <w:b/>
                <w:bCs/>
                <w:sz w:val="26"/>
                <w:szCs w:val="26"/>
              </w:rPr>
            </w:pPr>
            <w:r w:rsidRPr="0099605A">
              <w:rPr>
                <w:rFonts w:ascii="DIN Next LT Arabic" w:hAnsi="DIN Next LT Arabic" w:cs="DIN Next LT Arabic"/>
                <w:b/>
                <w:bCs/>
                <w:sz w:val="26"/>
                <w:szCs w:val="26"/>
                <w:rtl/>
              </w:rPr>
              <w:t>استراليا و</w:t>
            </w:r>
            <w:r w:rsidR="001B41C1"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الهند</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7CEFBC18" w14:textId="33A5E245"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ب</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4175AC29" w14:textId="6DEB4674"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5A5A70EB" w14:textId="77777777"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الجولة الأولى</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5AAAC0E9" w14:textId="77777777"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السبت</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3B786CE" w14:textId="5C5338E0"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13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2BB76B6" w14:textId="3864411A" w:rsidR="00585FBC" w:rsidRPr="0099605A" w:rsidRDefault="00B02EF7"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مساءً</w:t>
            </w:r>
            <w:r w:rsidRPr="0099605A">
              <w:rPr>
                <w:rFonts w:ascii="DIN Next LT Arabic" w:hAnsi="DIN Next LT Arabic" w:cs="DIN Next LT Arabic"/>
                <w:b/>
                <w:bCs/>
                <w:sz w:val="26"/>
                <w:szCs w:val="26"/>
              </w:rPr>
              <w:t xml:space="preserve"> </w:t>
            </w:r>
            <w:r w:rsidR="00585FBC" w:rsidRPr="0099605A">
              <w:rPr>
                <w:rFonts w:ascii="DIN Next LT Arabic" w:hAnsi="DIN Next LT Arabic" w:cs="DIN Next LT Arabic"/>
                <w:b/>
                <w:bCs/>
                <w:sz w:val="26"/>
                <w:szCs w:val="26"/>
                <w:rtl/>
              </w:rPr>
              <w:t>2:30</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B0BF156" w14:textId="6DA0ECD3"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2</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CC5F0D8" w14:textId="33A44D45"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استاد أحمد بن علي</w:t>
            </w:r>
          </w:p>
        </w:tc>
      </w:tr>
      <w:tr w:rsidR="00585FBC" w14:paraId="6FD38311" w14:textId="77777777" w:rsidTr="00562CE2">
        <w:trPr>
          <w:cantSplit/>
          <w:trHeight w:val="455"/>
        </w:trPr>
        <w:tc>
          <w:tcPr>
            <w:tcW w:w="1794" w:type="dxa"/>
            <w:tcBorders>
              <w:top w:val="single" w:sz="8" w:space="0" w:color="000000"/>
              <w:bottom w:val="single" w:sz="8" w:space="0" w:color="000000"/>
              <w:right w:val="single" w:sz="8" w:space="0" w:color="000000" w:themeColor="text1"/>
            </w:tcBorders>
            <w:shd w:val="clear" w:color="auto" w:fill="531727"/>
            <w:vAlign w:val="center"/>
          </w:tcPr>
          <w:p w14:paraId="40977546" w14:textId="5B6A7365"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الصين و</w:t>
            </w:r>
            <w:r w:rsidR="001B41C1"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طاجيكستان</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0D7ACBFC" w14:textId="41B43BE9"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أ</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3AF035F3" w14:textId="3A6B3B6D"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2C5275FB" w14:textId="3ED3A003"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الجولة الأولى</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7284FBB1" w14:textId="57AE5DA4"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السبت</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2B8A983" w14:textId="1D7BF530"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13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14BFC4E" w14:textId="79224A99" w:rsidR="00585FBC" w:rsidRPr="0099605A" w:rsidRDefault="00B02EF7"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مساءً</w:t>
            </w:r>
            <w:r w:rsidRPr="0099605A">
              <w:rPr>
                <w:rFonts w:ascii="DIN Next LT Arabic" w:hAnsi="DIN Next LT Arabic" w:cs="DIN Next LT Arabic"/>
                <w:b/>
                <w:bCs/>
                <w:sz w:val="26"/>
                <w:szCs w:val="26"/>
              </w:rPr>
              <w:t xml:space="preserve"> </w:t>
            </w:r>
            <w:r w:rsidR="00585FBC" w:rsidRPr="0099605A">
              <w:rPr>
                <w:rFonts w:ascii="DIN Next LT Arabic" w:hAnsi="DIN Next LT Arabic" w:cs="DIN Next LT Arabic"/>
                <w:b/>
                <w:bCs/>
                <w:sz w:val="26"/>
                <w:szCs w:val="26"/>
                <w:rtl/>
              </w:rPr>
              <w:t>5:30</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8A8A21F" w14:textId="51AA5D67"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3</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B1AFD99" w14:textId="40D038D6"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استاد عبد الله بن خليفة</w:t>
            </w:r>
          </w:p>
        </w:tc>
      </w:tr>
      <w:tr w:rsidR="00585FBC" w14:paraId="12F1406F" w14:textId="77777777" w:rsidTr="00562CE2">
        <w:trPr>
          <w:cantSplit/>
          <w:trHeight w:val="437"/>
        </w:trPr>
        <w:tc>
          <w:tcPr>
            <w:tcW w:w="1794" w:type="dxa"/>
            <w:tcBorders>
              <w:bottom w:val="single" w:sz="8" w:space="0" w:color="000000"/>
              <w:right w:val="single" w:sz="8" w:space="0" w:color="000000" w:themeColor="text1"/>
            </w:tcBorders>
            <w:shd w:val="clear" w:color="auto" w:fill="F39635"/>
            <w:vAlign w:val="center"/>
          </w:tcPr>
          <w:p w14:paraId="1052FD25" w14:textId="1DD9D4D7"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أوزبكستان و</w:t>
            </w:r>
            <w:r w:rsidR="001B41C1"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سوريا</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6223A526" w14:textId="7DE64BA7"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ب</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5AC64031" w14:textId="6468C56D"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02998A25" w14:textId="71817DBB"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الجولة الأولى</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575567F6" w14:textId="2B01EE6A"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السبت</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2821CE5" w14:textId="7088B501"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13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49B1D1C" w14:textId="3394CCB7" w:rsidR="00585FBC" w:rsidRPr="0099605A" w:rsidRDefault="00B02EF7"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مساءً</w:t>
            </w:r>
            <w:r w:rsidRPr="0099605A">
              <w:rPr>
                <w:rFonts w:ascii="DIN Next LT Arabic" w:hAnsi="DIN Next LT Arabic" w:cs="DIN Next LT Arabic"/>
                <w:b/>
                <w:bCs/>
                <w:sz w:val="26"/>
                <w:szCs w:val="26"/>
              </w:rPr>
              <w:t xml:space="preserve"> </w:t>
            </w:r>
            <w:r w:rsidR="00585FBC" w:rsidRPr="0099605A">
              <w:rPr>
                <w:rFonts w:ascii="DIN Next LT Arabic" w:hAnsi="DIN Next LT Arabic" w:cs="DIN Next LT Arabic"/>
                <w:b/>
                <w:bCs/>
                <w:sz w:val="26"/>
                <w:szCs w:val="26"/>
                <w:rtl/>
              </w:rPr>
              <w:t>8:30</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8367CF2" w14:textId="0FCE10E9"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4</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DB8A38C" w14:textId="3E919C68"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استاد جاسم بن حمد</w:t>
            </w:r>
          </w:p>
        </w:tc>
      </w:tr>
      <w:tr w:rsidR="00585FBC" w14:paraId="53F07DB0" w14:textId="77777777" w:rsidTr="00562CE2">
        <w:trPr>
          <w:cantSplit/>
          <w:trHeight w:val="428"/>
        </w:trPr>
        <w:tc>
          <w:tcPr>
            <w:tcW w:w="1794" w:type="dxa"/>
            <w:tcBorders>
              <w:top w:val="single" w:sz="8" w:space="0" w:color="000000"/>
              <w:bottom w:val="single" w:sz="8" w:space="0" w:color="000000"/>
              <w:right w:val="single" w:sz="8" w:space="0" w:color="000000" w:themeColor="text1"/>
            </w:tcBorders>
            <w:shd w:val="clear" w:color="auto" w:fill="60A955"/>
            <w:vAlign w:val="center"/>
          </w:tcPr>
          <w:p w14:paraId="5277246D" w14:textId="48C70C34"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اليابان و</w:t>
            </w:r>
            <w:r w:rsidR="001B41C1"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فيتنام</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3FBD496E" w14:textId="3B77EEEA"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د</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5BB6E703" w14:textId="03155A55"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12C94711" w14:textId="653721C1"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الجولة الأولى</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4EB81D02" w14:textId="0F16CFC5"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الاحد</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83DBAA9" w14:textId="0B104ABC"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14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32E8C35" w14:textId="6E7E4924" w:rsidR="00585FBC" w:rsidRPr="0099605A" w:rsidRDefault="00B02EF7"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مساءً</w:t>
            </w:r>
            <w:r w:rsidRPr="0099605A">
              <w:rPr>
                <w:rFonts w:ascii="DIN Next LT Arabic" w:hAnsi="DIN Next LT Arabic" w:cs="DIN Next LT Arabic"/>
                <w:b/>
                <w:bCs/>
                <w:sz w:val="26"/>
                <w:szCs w:val="26"/>
              </w:rPr>
              <w:t xml:space="preserve"> </w:t>
            </w:r>
            <w:r w:rsidR="00585FBC" w:rsidRPr="0099605A">
              <w:rPr>
                <w:rFonts w:ascii="DIN Next LT Arabic" w:hAnsi="DIN Next LT Arabic" w:cs="DIN Next LT Arabic"/>
                <w:b/>
                <w:bCs/>
                <w:sz w:val="26"/>
                <w:szCs w:val="26"/>
              </w:rPr>
              <w:t>2:30</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4A9FB3A" w14:textId="6F6B81F9"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5</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BC5AA8A" w14:textId="7B1AAB03"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استاد الثمامة</w:t>
            </w:r>
          </w:p>
        </w:tc>
      </w:tr>
      <w:tr w:rsidR="00585FBC" w14:paraId="2ACF9A5A" w14:textId="77777777" w:rsidTr="00562CE2">
        <w:trPr>
          <w:cantSplit/>
          <w:trHeight w:val="428"/>
        </w:trPr>
        <w:tc>
          <w:tcPr>
            <w:tcW w:w="1794" w:type="dxa"/>
            <w:tcBorders>
              <w:top w:val="single" w:sz="8" w:space="0" w:color="000000"/>
              <w:bottom w:val="single" w:sz="8" w:space="0" w:color="000000"/>
              <w:right w:val="single" w:sz="8" w:space="0" w:color="000000" w:themeColor="text1"/>
            </w:tcBorders>
            <w:shd w:val="clear" w:color="auto" w:fill="FFDE42"/>
            <w:vAlign w:val="center"/>
          </w:tcPr>
          <w:p w14:paraId="72CBC541" w14:textId="172C0767"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الإمارات و</w:t>
            </w:r>
            <w:r w:rsidR="001B41C1"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هونغ كونغ الصين</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786223F0" w14:textId="6ECAC7EF"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ج</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0E5B3FC2" w14:textId="52D581AA"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5DA9B3BE" w14:textId="2095B3E3"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الجولة الأولى</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526157B0" w14:textId="4B04E0A6"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الاحد</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B6DE8B4" w14:textId="3145D8FC"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14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2854590" w14:textId="7DC8E0E9" w:rsidR="00585FBC" w:rsidRPr="0099605A" w:rsidRDefault="00B02EF7"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مساءً</w:t>
            </w:r>
            <w:r w:rsidRPr="0099605A">
              <w:rPr>
                <w:rFonts w:ascii="DIN Next LT Arabic" w:hAnsi="DIN Next LT Arabic" w:cs="DIN Next LT Arabic"/>
                <w:b/>
                <w:bCs/>
                <w:sz w:val="26"/>
                <w:szCs w:val="26"/>
              </w:rPr>
              <w:t xml:space="preserve"> </w:t>
            </w:r>
            <w:r w:rsidR="00585FBC" w:rsidRPr="0099605A">
              <w:rPr>
                <w:rFonts w:ascii="DIN Next LT Arabic" w:hAnsi="DIN Next LT Arabic" w:cs="DIN Next LT Arabic"/>
                <w:b/>
                <w:bCs/>
                <w:sz w:val="26"/>
                <w:szCs w:val="26"/>
                <w:rtl/>
              </w:rPr>
              <w:t>5:30</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939CA71" w14:textId="0A662AAA"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6</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DCA8F0A" w14:textId="32620D91"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استاد خليفة الدولي</w:t>
            </w:r>
          </w:p>
        </w:tc>
      </w:tr>
      <w:tr w:rsidR="00585FBC" w14:paraId="7754EF69" w14:textId="77777777" w:rsidTr="00562CE2">
        <w:trPr>
          <w:cantSplit/>
          <w:trHeight w:val="428"/>
        </w:trPr>
        <w:tc>
          <w:tcPr>
            <w:tcW w:w="1794" w:type="dxa"/>
            <w:tcBorders>
              <w:bottom w:val="single" w:sz="8" w:space="0" w:color="000000"/>
              <w:right w:val="single" w:sz="8" w:space="0" w:color="000000" w:themeColor="text1"/>
            </w:tcBorders>
            <w:shd w:val="clear" w:color="auto" w:fill="FFDE42"/>
            <w:vAlign w:val="center"/>
          </w:tcPr>
          <w:p w14:paraId="796128C3" w14:textId="0F24AC19"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إيران و</w:t>
            </w:r>
            <w:r w:rsidR="001B41C1"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فلسطين</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67F81339" w14:textId="74651428"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ج</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1F65B847" w14:textId="2FB4D08B"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1C5B43F4" w14:textId="140841FB"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الجولة الأولى</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744A980B" w14:textId="1BD7F441"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الاحد</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CB7C4DF" w14:textId="28E31FBC"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14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10887FC" w14:textId="1E694E25" w:rsidR="00585FBC" w:rsidRPr="0099605A" w:rsidRDefault="00B02EF7"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مساءً</w:t>
            </w:r>
            <w:r w:rsidRPr="0099605A">
              <w:rPr>
                <w:rFonts w:ascii="DIN Next LT Arabic" w:hAnsi="DIN Next LT Arabic" w:cs="DIN Next LT Arabic"/>
                <w:b/>
                <w:bCs/>
                <w:sz w:val="26"/>
                <w:szCs w:val="26"/>
              </w:rPr>
              <w:t xml:space="preserve"> </w:t>
            </w:r>
            <w:r w:rsidR="00585FBC" w:rsidRPr="0099605A">
              <w:rPr>
                <w:rFonts w:ascii="DIN Next LT Arabic" w:hAnsi="DIN Next LT Arabic" w:cs="DIN Next LT Arabic"/>
                <w:b/>
                <w:bCs/>
                <w:sz w:val="26"/>
                <w:szCs w:val="26"/>
                <w:rtl/>
              </w:rPr>
              <w:t>8:30</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87B91A6" w14:textId="0C7F8351"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7</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F55BAD2" w14:textId="7F78951C"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استاد المدينة التعليمية</w:t>
            </w:r>
          </w:p>
        </w:tc>
      </w:tr>
      <w:tr w:rsidR="00585FBC" w14:paraId="16CCE50D" w14:textId="77777777" w:rsidTr="00562CE2">
        <w:trPr>
          <w:cantSplit/>
          <w:trHeight w:val="428"/>
        </w:trPr>
        <w:tc>
          <w:tcPr>
            <w:tcW w:w="1794" w:type="dxa"/>
            <w:tcBorders>
              <w:top w:val="single" w:sz="8" w:space="0" w:color="000000"/>
              <w:bottom w:val="single" w:sz="8" w:space="0" w:color="000000"/>
              <w:right w:val="single" w:sz="8" w:space="0" w:color="000000" w:themeColor="text1"/>
            </w:tcBorders>
            <w:shd w:val="clear" w:color="auto" w:fill="00ACEB"/>
            <w:vAlign w:val="center"/>
          </w:tcPr>
          <w:p w14:paraId="415B57E2" w14:textId="0A570436"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كوريا الجنوبية و</w:t>
            </w:r>
            <w:r w:rsidR="001B41C1"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البحرين</w:t>
            </w:r>
          </w:p>
        </w:tc>
        <w:tc>
          <w:tcPr>
            <w:tcW w:w="1615" w:type="dxa"/>
            <w:tcBorders>
              <w:top w:val="single" w:sz="8" w:space="0" w:color="000000"/>
              <w:left w:val="single" w:sz="8" w:space="0" w:color="000000" w:themeColor="text1"/>
              <w:bottom w:val="single" w:sz="8" w:space="0" w:color="000000" w:themeColor="text1"/>
              <w:right w:val="single" w:sz="8" w:space="0" w:color="000000" w:themeColor="text1"/>
            </w:tcBorders>
            <w:shd w:val="clear" w:color="auto" w:fill="C9CBD8"/>
            <w:vAlign w:val="center"/>
          </w:tcPr>
          <w:p w14:paraId="684756C3" w14:textId="645E6173"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ه</w:t>
            </w:r>
          </w:p>
        </w:tc>
        <w:tc>
          <w:tcPr>
            <w:tcW w:w="1793" w:type="dxa"/>
            <w:tcBorders>
              <w:top w:val="single" w:sz="8" w:space="0" w:color="000000"/>
              <w:left w:val="single" w:sz="8" w:space="0" w:color="000000" w:themeColor="text1"/>
              <w:bottom w:val="single" w:sz="8" w:space="0" w:color="000000" w:themeColor="text1"/>
              <w:right w:val="single" w:sz="8" w:space="0" w:color="auto"/>
            </w:tcBorders>
            <w:shd w:val="clear" w:color="auto" w:fill="C9CBD8"/>
            <w:vAlign w:val="center"/>
          </w:tcPr>
          <w:p w14:paraId="13D852A1" w14:textId="13CD6C05"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themeColor="text1"/>
              <w:right w:val="single" w:sz="8" w:space="0" w:color="000000" w:themeColor="text1"/>
            </w:tcBorders>
            <w:shd w:val="clear" w:color="auto" w:fill="C9CBD8"/>
            <w:vAlign w:val="center"/>
          </w:tcPr>
          <w:p w14:paraId="6CE6B185" w14:textId="4AB5BD3A"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الجولة الأولى</w:t>
            </w:r>
          </w:p>
        </w:tc>
        <w:tc>
          <w:tcPr>
            <w:tcW w:w="1166" w:type="dxa"/>
            <w:tcBorders>
              <w:top w:val="single" w:sz="8" w:space="0" w:color="000000"/>
              <w:left w:val="single" w:sz="8" w:space="0" w:color="000000" w:themeColor="text1"/>
              <w:bottom w:val="single" w:sz="8" w:space="0" w:color="000000" w:themeColor="text1"/>
              <w:right w:val="single" w:sz="8" w:space="0" w:color="000000"/>
            </w:tcBorders>
            <w:shd w:val="clear" w:color="auto" w:fill="C9CBD8"/>
            <w:vAlign w:val="center"/>
          </w:tcPr>
          <w:p w14:paraId="69351CA5" w14:textId="1185A13C" w:rsidR="00585FBC" w:rsidRPr="0099605A" w:rsidRDefault="00465E58" w:rsidP="001A1F99">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 xml:space="preserve">الإثنين  </w:t>
            </w:r>
          </w:p>
        </w:tc>
        <w:tc>
          <w:tcPr>
            <w:tcW w:w="1800" w:type="dxa"/>
            <w:tcBorders>
              <w:top w:val="single" w:sz="8" w:space="0" w:color="000000"/>
              <w:left w:val="single" w:sz="8" w:space="0" w:color="000000"/>
              <w:bottom w:val="single" w:sz="8" w:space="0" w:color="000000" w:themeColor="text1"/>
              <w:right w:val="single" w:sz="8" w:space="0" w:color="000000"/>
            </w:tcBorders>
            <w:shd w:val="clear" w:color="auto" w:fill="C9CBD8"/>
            <w:vAlign w:val="center"/>
          </w:tcPr>
          <w:p w14:paraId="3598E459" w14:textId="5BDD2C24"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15 يناير 2024</w:t>
            </w:r>
          </w:p>
        </w:tc>
        <w:tc>
          <w:tcPr>
            <w:tcW w:w="1620" w:type="dxa"/>
            <w:tcBorders>
              <w:top w:val="single" w:sz="8" w:space="0" w:color="000000"/>
              <w:left w:val="single" w:sz="8" w:space="0" w:color="000000"/>
              <w:bottom w:val="single" w:sz="8" w:space="0" w:color="000000" w:themeColor="text1"/>
              <w:right w:val="single" w:sz="8" w:space="0" w:color="000000"/>
            </w:tcBorders>
            <w:shd w:val="clear" w:color="auto" w:fill="C9CBD8"/>
            <w:vAlign w:val="center"/>
          </w:tcPr>
          <w:p w14:paraId="457CEE38" w14:textId="48E7B2E3" w:rsidR="00585FBC" w:rsidRPr="0099605A" w:rsidRDefault="00B02EF7"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مساءً</w:t>
            </w:r>
            <w:r w:rsidRPr="0099605A">
              <w:rPr>
                <w:rFonts w:ascii="DIN Next LT Arabic" w:hAnsi="DIN Next LT Arabic" w:cs="DIN Next LT Arabic"/>
                <w:b/>
                <w:bCs/>
                <w:sz w:val="26"/>
                <w:szCs w:val="26"/>
              </w:rPr>
              <w:t xml:space="preserve"> </w:t>
            </w:r>
            <w:r w:rsidR="00585FBC" w:rsidRPr="0099605A">
              <w:rPr>
                <w:rFonts w:ascii="DIN Next LT Arabic" w:hAnsi="DIN Next LT Arabic" w:cs="DIN Next LT Arabic"/>
                <w:b/>
                <w:bCs/>
                <w:sz w:val="26"/>
                <w:szCs w:val="26"/>
                <w:rtl/>
              </w:rPr>
              <w:t>2:30</w:t>
            </w:r>
          </w:p>
        </w:tc>
        <w:tc>
          <w:tcPr>
            <w:tcW w:w="1024" w:type="dxa"/>
            <w:tcBorders>
              <w:top w:val="single" w:sz="8" w:space="0" w:color="000000"/>
              <w:left w:val="single" w:sz="8" w:space="0" w:color="000000"/>
              <w:bottom w:val="single" w:sz="8" w:space="0" w:color="000000" w:themeColor="text1"/>
              <w:right w:val="single" w:sz="8" w:space="0" w:color="000000"/>
            </w:tcBorders>
            <w:shd w:val="clear" w:color="auto" w:fill="C9CBD8"/>
            <w:vAlign w:val="center"/>
          </w:tcPr>
          <w:p w14:paraId="2E08B444" w14:textId="12DD7FD0"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8</w:t>
            </w:r>
          </w:p>
        </w:tc>
        <w:tc>
          <w:tcPr>
            <w:tcW w:w="2573" w:type="dxa"/>
            <w:tcBorders>
              <w:top w:val="single" w:sz="8" w:space="0" w:color="000000"/>
              <w:left w:val="single" w:sz="8" w:space="0" w:color="000000"/>
              <w:bottom w:val="single" w:sz="8" w:space="0" w:color="000000" w:themeColor="text1"/>
              <w:right w:val="single" w:sz="8" w:space="0" w:color="000000"/>
            </w:tcBorders>
            <w:shd w:val="clear" w:color="auto" w:fill="C9CBD8"/>
            <w:vAlign w:val="center"/>
          </w:tcPr>
          <w:p w14:paraId="64CBA38C" w14:textId="5A0654ED"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استاد جاسم بن حمد</w:t>
            </w:r>
          </w:p>
        </w:tc>
      </w:tr>
      <w:tr w:rsidR="00585FBC" w14:paraId="4B2B5E68" w14:textId="77777777" w:rsidTr="00562CE2">
        <w:trPr>
          <w:cantSplit/>
          <w:trHeight w:val="428"/>
        </w:trPr>
        <w:tc>
          <w:tcPr>
            <w:tcW w:w="1794" w:type="dxa"/>
            <w:tcBorders>
              <w:top w:val="single" w:sz="8" w:space="0" w:color="000000"/>
              <w:bottom w:val="single" w:sz="8" w:space="0" w:color="000000"/>
              <w:right w:val="single" w:sz="8" w:space="0" w:color="000000" w:themeColor="text1"/>
            </w:tcBorders>
            <w:shd w:val="clear" w:color="auto" w:fill="60A955"/>
            <w:vAlign w:val="center"/>
          </w:tcPr>
          <w:p w14:paraId="04AE6B0B" w14:textId="474938CD"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إندونيسيا و</w:t>
            </w:r>
            <w:r w:rsidR="001B41C1"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العراق</w:t>
            </w:r>
          </w:p>
        </w:tc>
        <w:tc>
          <w:tcPr>
            <w:tcW w:w="1615" w:type="dxa"/>
            <w:tcBorders>
              <w:top w:val="single" w:sz="8" w:space="0" w:color="000000"/>
              <w:left w:val="single" w:sz="8" w:space="0" w:color="000000" w:themeColor="text1"/>
              <w:bottom w:val="single" w:sz="8" w:space="0" w:color="000000" w:themeColor="text1"/>
              <w:right w:val="single" w:sz="8" w:space="0" w:color="000000" w:themeColor="text1"/>
            </w:tcBorders>
            <w:shd w:val="clear" w:color="auto" w:fill="C9CBD8"/>
            <w:vAlign w:val="center"/>
          </w:tcPr>
          <w:p w14:paraId="56B8538E" w14:textId="30460AAB"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د</w:t>
            </w:r>
          </w:p>
        </w:tc>
        <w:tc>
          <w:tcPr>
            <w:tcW w:w="1793" w:type="dxa"/>
            <w:tcBorders>
              <w:top w:val="single" w:sz="8" w:space="0" w:color="000000"/>
              <w:left w:val="single" w:sz="8" w:space="0" w:color="000000" w:themeColor="text1"/>
              <w:bottom w:val="single" w:sz="8" w:space="0" w:color="000000" w:themeColor="text1"/>
              <w:right w:val="single" w:sz="8" w:space="0" w:color="auto"/>
            </w:tcBorders>
            <w:shd w:val="clear" w:color="auto" w:fill="C9CBD8"/>
            <w:vAlign w:val="center"/>
          </w:tcPr>
          <w:p w14:paraId="324D358D" w14:textId="320A4D13"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themeColor="text1"/>
              <w:right w:val="single" w:sz="8" w:space="0" w:color="000000" w:themeColor="text1"/>
            </w:tcBorders>
            <w:shd w:val="clear" w:color="auto" w:fill="C9CBD8"/>
            <w:vAlign w:val="center"/>
          </w:tcPr>
          <w:p w14:paraId="570C30AC" w14:textId="0771A48D"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الجولة الأولى</w:t>
            </w:r>
          </w:p>
        </w:tc>
        <w:tc>
          <w:tcPr>
            <w:tcW w:w="1166" w:type="dxa"/>
            <w:tcBorders>
              <w:top w:val="single" w:sz="8" w:space="0" w:color="000000"/>
              <w:left w:val="single" w:sz="8" w:space="0" w:color="000000" w:themeColor="text1"/>
              <w:bottom w:val="single" w:sz="8" w:space="0" w:color="000000" w:themeColor="text1"/>
              <w:right w:val="single" w:sz="8" w:space="0" w:color="000000"/>
            </w:tcBorders>
            <w:shd w:val="clear" w:color="auto" w:fill="C9CBD8"/>
            <w:vAlign w:val="center"/>
          </w:tcPr>
          <w:p w14:paraId="09B41725" w14:textId="46CAC397" w:rsidR="00585FBC" w:rsidRPr="0099605A" w:rsidRDefault="00465E58"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الإثنين</w:t>
            </w:r>
          </w:p>
        </w:tc>
        <w:tc>
          <w:tcPr>
            <w:tcW w:w="1800" w:type="dxa"/>
            <w:tcBorders>
              <w:top w:val="single" w:sz="8" w:space="0" w:color="000000"/>
              <w:left w:val="single" w:sz="8" w:space="0" w:color="000000"/>
              <w:bottom w:val="single" w:sz="8" w:space="0" w:color="000000" w:themeColor="text1"/>
              <w:right w:val="single" w:sz="8" w:space="0" w:color="000000"/>
            </w:tcBorders>
            <w:shd w:val="clear" w:color="auto" w:fill="C9CBD8"/>
            <w:vAlign w:val="center"/>
          </w:tcPr>
          <w:p w14:paraId="5CE8A60E" w14:textId="0DCFA381"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15 يناير 2024</w:t>
            </w:r>
          </w:p>
        </w:tc>
        <w:tc>
          <w:tcPr>
            <w:tcW w:w="1620" w:type="dxa"/>
            <w:tcBorders>
              <w:top w:val="single" w:sz="8" w:space="0" w:color="000000"/>
              <w:left w:val="single" w:sz="8" w:space="0" w:color="000000"/>
              <w:bottom w:val="single" w:sz="8" w:space="0" w:color="000000" w:themeColor="text1"/>
              <w:right w:val="single" w:sz="8" w:space="0" w:color="000000"/>
            </w:tcBorders>
            <w:shd w:val="clear" w:color="auto" w:fill="C9CBD8"/>
            <w:vAlign w:val="center"/>
          </w:tcPr>
          <w:p w14:paraId="64374917" w14:textId="31B20939" w:rsidR="00585FBC" w:rsidRPr="0099605A" w:rsidRDefault="00CD59FB"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مساءً</w:t>
            </w:r>
            <w:r w:rsidRPr="0099605A">
              <w:rPr>
                <w:rFonts w:ascii="DIN Next LT Arabic" w:hAnsi="DIN Next LT Arabic" w:cs="DIN Next LT Arabic"/>
                <w:b/>
                <w:bCs/>
                <w:sz w:val="26"/>
                <w:szCs w:val="26"/>
              </w:rPr>
              <w:t xml:space="preserve"> </w:t>
            </w:r>
            <w:r w:rsidR="00585FBC" w:rsidRPr="0099605A">
              <w:rPr>
                <w:rFonts w:ascii="DIN Next LT Arabic" w:hAnsi="DIN Next LT Arabic" w:cs="DIN Next LT Arabic"/>
                <w:b/>
                <w:bCs/>
                <w:sz w:val="26"/>
                <w:szCs w:val="26"/>
                <w:rtl/>
              </w:rPr>
              <w:t>5:30</w:t>
            </w:r>
          </w:p>
        </w:tc>
        <w:tc>
          <w:tcPr>
            <w:tcW w:w="1024" w:type="dxa"/>
            <w:tcBorders>
              <w:top w:val="single" w:sz="8" w:space="0" w:color="000000"/>
              <w:left w:val="single" w:sz="8" w:space="0" w:color="000000"/>
              <w:bottom w:val="single" w:sz="8" w:space="0" w:color="000000" w:themeColor="text1"/>
              <w:right w:val="single" w:sz="8" w:space="0" w:color="000000"/>
            </w:tcBorders>
            <w:shd w:val="clear" w:color="auto" w:fill="C9CBD8"/>
            <w:vAlign w:val="center"/>
          </w:tcPr>
          <w:p w14:paraId="4FDF3013" w14:textId="567D09AE"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9</w:t>
            </w:r>
          </w:p>
        </w:tc>
        <w:tc>
          <w:tcPr>
            <w:tcW w:w="2573" w:type="dxa"/>
            <w:tcBorders>
              <w:top w:val="single" w:sz="8" w:space="0" w:color="000000"/>
              <w:left w:val="single" w:sz="8" w:space="0" w:color="000000"/>
              <w:bottom w:val="single" w:sz="8" w:space="0" w:color="000000" w:themeColor="text1"/>
              <w:right w:val="single" w:sz="8" w:space="0" w:color="000000"/>
            </w:tcBorders>
            <w:shd w:val="clear" w:color="auto" w:fill="C9CBD8"/>
            <w:vAlign w:val="center"/>
          </w:tcPr>
          <w:p w14:paraId="37FBE7AC" w14:textId="6A434D0C"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استاد أحمد بن علي</w:t>
            </w:r>
          </w:p>
        </w:tc>
      </w:tr>
      <w:tr w:rsidR="00585FBC" w14:paraId="390329CB" w14:textId="77777777" w:rsidTr="00562CE2">
        <w:trPr>
          <w:cantSplit/>
          <w:trHeight w:val="428"/>
        </w:trPr>
        <w:tc>
          <w:tcPr>
            <w:tcW w:w="1794" w:type="dxa"/>
            <w:tcBorders>
              <w:top w:val="single" w:sz="8" w:space="0" w:color="000000"/>
              <w:right w:val="single" w:sz="8" w:space="0" w:color="000000" w:themeColor="text1"/>
            </w:tcBorders>
            <w:shd w:val="clear" w:color="auto" w:fill="00ACEB"/>
            <w:vAlign w:val="center"/>
          </w:tcPr>
          <w:p w14:paraId="59D19937" w14:textId="7E9DEED5"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ماليزيا و</w:t>
            </w:r>
            <w:r w:rsidR="006B651E"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الأردن</w:t>
            </w:r>
          </w:p>
        </w:tc>
        <w:tc>
          <w:tcPr>
            <w:tcW w:w="1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BD8"/>
            <w:vAlign w:val="center"/>
          </w:tcPr>
          <w:p w14:paraId="6B81BB67" w14:textId="0A140E1A" w:rsidR="00585FBC" w:rsidRPr="0099605A" w:rsidRDefault="00585FBC" w:rsidP="00585FBC">
            <w:pPr>
              <w:jc w:val="right"/>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ه</w:t>
            </w:r>
          </w:p>
        </w:tc>
        <w:tc>
          <w:tcPr>
            <w:tcW w:w="1793"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C9CBD8"/>
            <w:vAlign w:val="center"/>
          </w:tcPr>
          <w:p w14:paraId="58EFC03A" w14:textId="22B1C8BF"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C9CBD8"/>
            <w:vAlign w:val="center"/>
          </w:tcPr>
          <w:p w14:paraId="00AE4478" w14:textId="12B27242"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الجولة الأولى</w:t>
            </w:r>
          </w:p>
        </w:tc>
        <w:tc>
          <w:tcPr>
            <w:tcW w:w="1166" w:type="dxa"/>
            <w:tcBorders>
              <w:top w:val="single" w:sz="8" w:space="0" w:color="000000" w:themeColor="text1"/>
              <w:left w:val="single" w:sz="8" w:space="0" w:color="000000" w:themeColor="text1"/>
              <w:bottom w:val="single" w:sz="8" w:space="0" w:color="000000" w:themeColor="text1"/>
              <w:right w:val="single" w:sz="8" w:space="0" w:color="000000"/>
            </w:tcBorders>
            <w:shd w:val="clear" w:color="auto" w:fill="C9CBD8"/>
            <w:vAlign w:val="center"/>
          </w:tcPr>
          <w:p w14:paraId="38856970" w14:textId="0C38E3D6" w:rsidR="00585FBC" w:rsidRPr="0099605A" w:rsidRDefault="00046700"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الإثنين</w:t>
            </w:r>
          </w:p>
        </w:tc>
        <w:tc>
          <w:tcPr>
            <w:tcW w:w="1800" w:type="dxa"/>
            <w:tcBorders>
              <w:top w:val="single" w:sz="8" w:space="0" w:color="000000" w:themeColor="text1"/>
              <w:left w:val="single" w:sz="8" w:space="0" w:color="000000"/>
              <w:bottom w:val="single" w:sz="8" w:space="0" w:color="000000" w:themeColor="text1"/>
              <w:right w:val="single" w:sz="8" w:space="0" w:color="000000"/>
            </w:tcBorders>
            <w:shd w:val="clear" w:color="auto" w:fill="C9CBD8"/>
            <w:vAlign w:val="center"/>
          </w:tcPr>
          <w:p w14:paraId="712AD037" w14:textId="4E901D2A"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15 يناير 2024</w:t>
            </w:r>
          </w:p>
        </w:tc>
        <w:tc>
          <w:tcPr>
            <w:tcW w:w="1620" w:type="dxa"/>
            <w:tcBorders>
              <w:top w:val="single" w:sz="8" w:space="0" w:color="000000" w:themeColor="text1"/>
              <w:left w:val="single" w:sz="8" w:space="0" w:color="000000"/>
              <w:bottom w:val="single" w:sz="8" w:space="0" w:color="000000" w:themeColor="text1"/>
              <w:right w:val="single" w:sz="8" w:space="0" w:color="000000"/>
            </w:tcBorders>
            <w:shd w:val="clear" w:color="auto" w:fill="C9CBD8"/>
            <w:vAlign w:val="center"/>
          </w:tcPr>
          <w:p w14:paraId="1282D42E" w14:textId="16189C49" w:rsidR="00585FBC" w:rsidRPr="0099605A" w:rsidRDefault="00CD59FB"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مساءً</w:t>
            </w:r>
            <w:r w:rsidRPr="0099605A">
              <w:rPr>
                <w:rFonts w:ascii="DIN Next LT Arabic" w:hAnsi="DIN Next LT Arabic" w:cs="DIN Next LT Arabic"/>
                <w:b/>
                <w:bCs/>
                <w:sz w:val="26"/>
                <w:szCs w:val="26"/>
              </w:rPr>
              <w:t xml:space="preserve"> </w:t>
            </w:r>
            <w:r w:rsidR="00585FBC" w:rsidRPr="0099605A">
              <w:rPr>
                <w:rFonts w:ascii="DIN Next LT Arabic" w:hAnsi="DIN Next LT Arabic" w:cs="DIN Next LT Arabic"/>
                <w:b/>
                <w:bCs/>
                <w:sz w:val="26"/>
                <w:szCs w:val="26"/>
                <w:rtl/>
              </w:rPr>
              <w:t>8:30</w:t>
            </w:r>
          </w:p>
        </w:tc>
        <w:tc>
          <w:tcPr>
            <w:tcW w:w="1024" w:type="dxa"/>
            <w:tcBorders>
              <w:top w:val="single" w:sz="8" w:space="0" w:color="000000" w:themeColor="text1"/>
              <w:left w:val="single" w:sz="8" w:space="0" w:color="000000"/>
              <w:bottom w:val="single" w:sz="8" w:space="0" w:color="000000" w:themeColor="text1"/>
              <w:right w:val="single" w:sz="8" w:space="0" w:color="000000"/>
            </w:tcBorders>
            <w:shd w:val="clear" w:color="auto" w:fill="C9CBD8"/>
            <w:vAlign w:val="center"/>
          </w:tcPr>
          <w:p w14:paraId="57E828B8" w14:textId="15E93E1E"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10</w:t>
            </w:r>
          </w:p>
        </w:tc>
        <w:tc>
          <w:tcPr>
            <w:tcW w:w="2573" w:type="dxa"/>
            <w:tcBorders>
              <w:top w:val="single" w:sz="8" w:space="0" w:color="000000" w:themeColor="text1"/>
              <w:left w:val="single" w:sz="8" w:space="0" w:color="000000"/>
              <w:bottom w:val="single" w:sz="8" w:space="0" w:color="000000" w:themeColor="text1"/>
              <w:right w:val="single" w:sz="8" w:space="0" w:color="000000"/>
            </w:tcBorders>
            <w:shd w:val="clear" w:color="auto" w:fill="C9CBD8"/>
            <w:vAlign w:val="center"/>
          </w:tcPr>
          <w:p w14:paraId="4012A87A" w14:textId="349687F3" w:rsidR="00585FBC" w:rsidRPr="0099605A" w:rsidRDefault="00585FBC" w:rsidP="00585FBC">
            <w:pPr>
              <w:jc w:val="right"/>
              <w:rPr>
                <w:rFonts w:ascii="DIN Next LT Arabic" w:hAnsi="DIN Next LT Arabic" w:cs="DIN Next LT Arabic"/>
                <w:b/>
                <w:bCs/>
                <w:sz w:val="26"/>
                <w:szCs w:val="26"/>
              </w:rPr>
            </w:pPr>
            <w:r w:rsidRPr="0099605A">
              <w:rPr>
                <w:rFonts w:ascii="DIN Next LT Arabic" w:hAnsi="DIN Next LT Arabic" w:cs="DIN Next LT Arabic"/>
                <w:b/>
                <w:bCs/>
                <w:sz w:val="26"/>
                <w:szCs w:val="26"/>
                <w:rtl/>
              </w:rPr>
              <w:t>استاد الجنوب</w:t>
            </w:r>
          </w:p>
        </w:tc>
      </w:tr>
      <w:tr w:rsidR="00585FBC" w14:paraId="521E16C7" w14:textId="77777777" w:rsidTr="00562CE2">
        <w:trPr>
          <w:cantSplit/>
          <w:trHeight w:val="428"/>
        </w:trPr>
        <w:tc>
          <w:tcPr>
            <w:tcW w:w="1794" w:type="dxa"/>
            <w:tcBorders>
              <w:top w:val="single" w:sz="8" w:space="0" w:color="000000"/>
              <w:bottom w:val="single" w:sz="8" w:space="0" w:color="000000"/>
              <w:right w:val="single" w:sz="8" w:space="0" w:color="000000" w:themeColor="text1"/>
            </w:tcBorders>
            <w:shd w:val="clear" w:color="auto" w:fill="E73B33"/>
            <w:vAlign w:val="center"/>
          </w:tcPr>
          <w:p w14:paraId="7AF94AD2" w14:textId="0BE05D17"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تايلاند و</w:t>
            </w:r>
            <w:r w:rsidR="006B651E"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قرغيزستان</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48B84211" w14:textId="15E0D6C1"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و</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5FCB4FAE" w14:textId="6D9B672D"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15BCA752" w14:textId="7DD22AF8"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الجولة الأولى</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016BB7DB" w14:textId="02C77597"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الثلاثاء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C78EF7A" w14:textId="3230771F"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16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687E786" w14:textId="6122D126"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5:30</w:t>
            </w:r>
            <w:r w:rsidR="00CD59FB" w:rsidRPr="0099605A">
              <w:rPr>
                <w:rFonts w:ascii="DIN Next LT Arabic" w:hAnsi="DIN Next LT Arabic" w:cs="DIN Next LT Arabic"/>
                <w:b/>
                <w:bCs/>
                <w:sz w:val="26"/>
                <w:szCs w:val="26"/>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BE70A9D" w14:textId="3000B993"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11</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6C9DA9C" w14:textId="1768654A"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استاد عبد الله بن خليفة</w:t>
            </w:r>
          </w:p>
        </w:tc>
      </w:tr>
      <w:tr w:rsidR="00585FBC" w14:paraId="12875F58" w14:textId="77777777" w:rsidTr="00562CE2">
        <w:trPr>
          <w:cantSplit/>
          <w:trHeight w:val="428"/>
        </w:trPr>
        <w:tc>
          <w:tcPr>
            <w:tcW w:w="1794" w:type="dxa"/>
            <w:tcBorders>
              <w:top w:val="single" w:sz="8" w:space="0" w:color="000000"/>
              <w:bottom w:val="single" w:sz="8" w:space="0" w:color="000000"/>
              <w:right w:val="single" w:sz="8" w:space="0" w:color="000000" w:themeColor="text1"/>
            </w:tcBorders>
            <w:shd w:val="clear" w:color="auto" w:fill="E73B33"/>
            <w:vAlign w:val="center"/>
          </w:tcPr>
          <w:p w14:paraId="3C54F52E" w14:textId="395FEAA3"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lastRenderedPageBreak/>
              <w:t>السعودية و</w:t>
            </w:r>
            <w:r w:rsidR="006B651E"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عمان</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3416EBFC" w14:textId="43BF101F"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و</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224EB80F" w14:textId="439CAFB2"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40F7E2D4" w14:textId="5421E0C5"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الجولة الأولى</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00C5AE85" w14:textId="5EE2A66A"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الثلاثاء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AC4CD14" w14:textId="5FFD7E50"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16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AFC4AEA" w14:textId="18F925AF"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8:30</w:t>
            </w:r>
            <w:r w:rsidR="00CD59FB" w:rsidRPr="0099605A">
              <w:rPr>
                <w:rFonts w:ascii="DIN Next LT Arabic" w:hAnsi="DIN Next LT Arabic" w:cs="DIN Next LT Arabic"/>
                <w:b/>
                <w:bCs/>
                <w:sz w:val="26"/>
                <w:szCs w:val="26"/>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9BFEE87" w14:textId="26DC0A7B"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12</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BD2BF5C" w14:textId="5EAC64DB"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استاد خليفة الدولي</w:t>
            </w:r>
          </w:p>
        </w:tc>
      </w:tr>
      <w:tr w:rsidR="00585FBC" w14:paraId="28573E13" w14:textId="77777777" w:rsidTr="00562CE2">
        <w:trPr>
          <w:cantSplit/>
          <w:trHeight w:val="428"/>
        </w:trPr>
        <w:tc>
          <w:tcPr>
            <w:tcW w:w="1794" w:type="dxa"/>
            <w:tcBorders>
              <w:top w:val="single" w:sz="8" w:space="0" w:color="000000"/>
              <w:bottom w:val="single" w:sz="8" w:space="0" w:color="000000"/>
              <w:right w:val="single" w:sz="8" w:space="0" w:color="000000" w:themeColor="text1"/>
            </w:tcBorders>
            <w:shd w:val="clear" w:color="auto" w:fill="531727"/>
            <w:vAlign w:val="center"/>
          </w:tcPr>
          <w:p w14:paraId="40D679CD" w14:textId="2FB93A4B"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لبنان و</w:t>
            </w:r>
            <w:r w:rsidR="006B651E"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الصين</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7F0B959F" w14:textId="37C2727F"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أ</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7A77E108" w14:textId="39AF46A8"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6400DBE0" w14:textId="143670AD"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الجولة الثانية</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100016D7" w14:textId="078D67EE"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الأربعاء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E78F03F" w14:textId="430F52B6"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17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0A59F4B" w14:textId="6A607B94"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2:30</w:t>
            </w:r>
            <w:r w:rsidR="00CD59FB" w:rsidRPr="0099605A">
              <w:rPr>
                <w:rFonts w:ascii="DIN Next LT Arabic" w:hAnsi="DIN Next LT Arabic" w:cs="DIN Next LT Arabic"/>
                <w:b/>
                <w:bCs/>
                <w:sz w:val="26"/>
                <w:szCs w:val="26"/>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938B826" w14:textId="628ACE7F"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13</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CDCC434" w14:textId="52D82093"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استاد الثمامة</w:t>
            </w:r>
          </w:p>
        </w:tc>
      </w:tr>
      <w:tr w:rsidR="00585FBC" w14:paraId="6E3E7F2B" w14:textId="77777777" w:rsidTr="00562CE2">
        <w:trPr>
          <w:cantSplit/>
          <w:trHeight w:val="428"/>
        </w:trPr>
        <w:tc>
          <w:tcPr>
            <w:tcW w:w="1794" w:type="dxa"/>
            <w:tcBorders>
              <w:top w:val="single" w:sz="8" w:space="0" w:color="000000"/>
              <w:bottom w:val="single" w:sz="8" w:space="0" w:color="000000"/>
              <w:right w:val="single" w:sz="8" w:space="0" w:color="000000" w:themeColor="text1"/>
            </w:tcBorders>
            <w:shd w:val="clear" w:color="auto" w:fill="531727"/>
            <w:vAlign w:val="center"/>
          </w:tcPr>
          <w:p w14:paraId="7356B606" w14:textId="6FFE293B"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طاج</w:t>
            </w:r>
            <w:r w:rsidR="008924A8" w:rsidRPr="0099605A">
              <w:rPr>
                <w:rFonts w:ascii="DIN Next LT Arabic" w:hAnsi="DIN Next LT Arabic" w:cs="DIN Next LT Arabic"/>
                <w:b/>
                <w:bCs/>
                <w:sz w:val="26"/>
                <w:szCs w:val="26"/>
                <w:rtl/>
              </w:rPr>
              <w:t>ي</w:t>
            </w:r>
            <w:r w:rsidRPr="0099605A">
              <w:rPr>
                <w:rFonts w:ascii="DIN Next LT Arabic" w:hAnsi="DIN Next LT Arabic" w:cs="DIN Next LT Arabic"/>
                <w:b/>
                <w:bCs/>
                <w:sz w:val="26"/>
                <w:szCs w:val="26"/>
                <w:rtl/>
              </w:rPr>
              <w:t>كستان و</w:t>
            </w:r>
            <w:r w:rsidR="006B651E"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قطر</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30E281DC" w14:textId="31837945"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أ</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6091F5EB" w14:textId="035A3782"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5A942E62" w14:textId="39BD42BF"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الجولة الثانية</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01C442AB" w14:textId="4CBD32B3"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الأربعاء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13E3E29" w14:textId="5AEFF7D1"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17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BE392E6" w14:textId="300CA342"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5:30</w:t>
            </w:r>
            <w:r w:rsidR="00CD59FB" w:rsidRPr="0099605A">
              <w:rPr>
                <w:rFonts w:ascii="DIN Next LT Arabic" w:hAnsi="DIN Next LT Arabic" w:cs="DIN Next LT Arabic"/>
                <w:b/>
                <w:bCs/>
                <w:sz w:val="26"/>
                <w:szCs w:val="26"/>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52EC75D" w14:textId="0220D8B9"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14</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4875087" w14:textId="0F1B667A"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استاد البيت</w:t>
            </w:r>
          </w:p>
        </w:tc>
      </w:tr>
      <w:tr w:rsidR="00585FBC" w14:paraId="6E3CFCFB" w14:textId="77777777" w:rsidTr="00562CE2">
        <w:trPr>
          <w:cantSplit/>
          <w:trHeight w:val="428"/>
        </w:trPr>
        <w:tc>
          <w:tcPr>
            <w:tcW w:w="1794" w:type="dxa"/>
            <w:tcBorders>
              <w:top w:val="single" w:sz="8" w:space="0" w:color="000000"/>
              <w:bottom w:val="single" w:sz="8" w:space="0" w:color="000000"/>
              <w:right w:val="single" w:sz="8" w:space="0" w:color="000000" w:themeColor="text1"/>
            </w:tcBorders>
            <w:shd w:val="clear" w:color="auto" w:fill="F39635"/>
            <w:vAlign w:val="center"/>
          </w:tcPr>
          <w:p w14:paraId="73751C23" w14:textId="0480C269"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سوريا و</w:t>
            </w:r>
            <w:r w:rsidR="006B651E" w:rsidRPr="0099605A">
              <w:rPr>
                <w:rFonts w:ascii="DIN Next LT Arabic" w:hAnsi="DIN Next LT Arabic" w:cs="DIN Next LT Arabic"/>
                <w:b/>
                <w:bCs/>
                <w:sz w:val="26"/>
                <w:szCs w:val="26"/>
                <w:rtl/>
              </w:rPr>
              <w:t xml:space="preserve"> </w:t>
            </w:r>
            <w:r w:rsidRPr="0099605A">
              <w:rPr>
                <w:rFonts w:ascii="DIN Next LT Arabic" w:hAnsi="DIN Next LT Arabic" w:cs="DIN Next LT Arabic"/>
                <w:b/>
                <w:bCs/>
                <w:sz w:val="26"/>
                <w:szCs w:val="26"/>
                <w:rtl/>
              </w:rPr>
              <w:t>استراليا</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6EC570D5" w14:textId="2FFAEADF"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المجموعة ب</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2786A0FA" w14:textId="48112A9A"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72DA6B90" w14:textId="559C3B9F"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الجولة الثانية</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405D5DDC" w14:textId="65A82F42"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الخميس</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8E6A626" w14:textId="4E261495"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18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380E8DB" w14:textId="7A502F2B"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2:30</w:t>
            </w:r>
            <w:r w:rsidR="00CD59FB" w:rsidRPr="0099605A">
              <w:rPr>
                <w:rFonts w:ascii="DIN Next LT Arabic" w:hAnsi="DIN Next LT Arabic" w:cs="DIN Next LT Arabic"/>
                <w:b/>
                <w:bCs/>
                <w:sz w:val="26"/>
                <w:szCs w:val="26"/>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BE1E9F3" w14:textId="4126EAFA" w:rsidR="00585FBC" w:rsidRPr="0099605A" w:rsidRDefault="00585FBC" w:rsidP="004F044A">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15</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371E65D" w14:textId="37A372B9" w:rsidR="00585FBC" w:rsidRPr="0099605A" w:rsidRDefault="00585FBC" w:rsidP="00585FBC">
            <w:pPr>
              <w:bidi/>
              <w:rPr>
                <w:rFonts w:ascii="DIN Next LT Arabic" w:hAnsi="DIN Next LT Arabic" w:cs="DIN Next LT Arabic"/>
                <w:b/>
                <w:bCs/>
                <w:sz w:val="26"/>
                <w:szCs w:val="26"/>
                <w:rtl/>
              </w:rPr>
            </w:pPr>
            <w:r w:rsidRPr="0099605A">
              <w:rPr>
                <w:rFonts w:ascii="DIN Next LT Arabic" w:hAnsi="DIN Next LT Arabic" w:cs="DIN Next LT Arabic"/>
                <w:b/>
                <w:bCs/>
                <w:sz w:val="26"/>
                <w:szCs w:val="26"/>
                <w:rtl/>
              </w:rPr>
              <w:t>استاد جاسم بن حمد</w:t>
            </w:r>
          </w:p>
        </w:tc>
      </w:tr>
      <w:tr w:rsidR="00585FBC" w14:paraId="57BA2A13" w14:textId="77777777" w:rsidTr="00562CE2">
        <w:trPr>
          <w:cantSplit/>
          <w:trHeight w:val="428"/>
        </w:trPr>
        <w:tc>
          <w:tcPr>
            <w:tcW w:w="1794" w:type="dxa"/>
            <w:tcBorders>
              <w:top w:val="single" w:sz="8" w:space="0" w:color="000000"/>
              <w:bottom w:val="single" w:sz="8" w:space="0" w:color="000000"/>
              <w:right w:val="single" w:sz="8" w:space="0" w:color="000000" w:themeColor="text1"/>
            </w:tcBorders>
            <w:shd w:val="clear" w:color="auto" w:fill="F39635"/>
            <w:vAlign w:val="center"/>
          </w:tcPr>
          <w:p w14:paraId="7874C3BA" w14:textId="4C07EC1C"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الهند و</w:t>
            </w:r>
            <w:r w:rsidR="001B41C1">
              <w:rPr>
                <w:rFonts w:ascii="DIN Next LT Arabic" w:hAnsi="DIN Next LT Arabic" w:cs="DIN Next LT Arabic" w:hint="cs"/>
                <w:b/>
                <w:bCs/>
                <w:sz w:val="24"/>
                <w:szCs w:val="24"/>
                <w:rtl/>
              </w:rPr>
              <w:t xml:space="preserve"> </w:t>
            </w:r>
            <w:r w:rsidRPr="00952310">
              <w:rPr>
                <w:rFonts w:ascii="DIN Next LT Arabic" w:hAnsi="DIN Next LT Arabic" w:cs="DIN Next LT Arabic"/>
                <w:b/>
                <w:bCs/>
                <w:sz w:val="24"/>
                <w:szCs w:val="24"/>
                <w:rtl/>
              </w:rPr>
              <w:t>اوزباكستان</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3954FA11" w14:textId="1B568670"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المجموعة ب</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32859F52" w14:textId="691706FC"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4B3DE43B" w14:textId="7E3CEB77"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الجولة الثانية</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2069844D" w14:textId="1DFA175E"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الخميس</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B0541C9" w14:textId="450B5291"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18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3B97E41" w14:textId="1FDB6DB6"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5:30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5CF85F4" w14:textId="0D115463" w:rsidR="00585FBC" w:rsidRPr="00952310"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16</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E2D7354" w14:textId="12D3499D"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استاد أحمد بن علي</w:t>
            </w:r>
          </w:p>
        </w:tc>
      </w:tr>
      <w:tr w:rsidR="00585FBC" w14:paraId="102C42AF" w14:textId="77777777" w:rsidTr="00562CE2">
        <w:trPr>
          <w:cantSplit/>
          <w:trHeight w:val="428"/>
        </w:trPr>
        <w:tc>
          <w:tcPr>
            <w:tcW w:w="1794" w:type="dxa"/>
            <w:tcBorders>
              <w:top w:val="single" w:sz="8" w:space="0" w:color="000000"/>
              <w:bottom w:val="single" w:sz="8" w:space="0" w:color="000000"/>
              <w:right w:val="single" w:sz="8" w:space="0" w:color="000000" w:themeColor="text1"/>
            </w:tcBorders>
            <w:shd w:val="clear" w:color="auto" w:fill="FFDE42"/>
            <w:vAlign w:val="center"/>
          </w:tcPr>
          <w:p w14:paraId="1BBAB8F6" w14:textId="2389F0A9"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فلسطين و</w:t>
            </w:r>
            <w:r w:rsidR="00BF687C">
              <w:rPr>
                <w:rFonts w:ascii="DIN Next LT Arabic" w:hAnsi="DIN Next LT Arabic" w:cs="DIN Next LT Arabic" w:hint="cs"/>
                <w:b/>
                <w:bCs/>
                <w:sz w:val="24"/>
                <w:szCs w:val="24"/>
                <w:rtl/>
              </w:rPr>
              <w:t xml:space="preserve"> </w:t>
            </w:r>
            <w:r w:rsidRPr="00952310">
              <w:rPr>
                <w:rFonts w:ascii="DIN Next LT Arabic" w:hAnsi="DIN Next LT Arabic" w:cs="DIN Next LT Arabic"/>
                <w:b/>
                <w:bCs/>
                <w:sz w:val="24"/>
                <w:szCs w:val="24"/>
                <w:rtl/>
              </w:rPr>
              <w:t>الإمارات</w:t>
            </w:r>
          </w:p>
        </w:tc>
        <w:tc>
          <w:tcPr>
            <w:tcW w:w="1615" w:type="dxa"/>
            <w:tcBorders>
              <w:top w:val="single" w:sz="8" w:space="0" w:color="000000"/>
              <w:left w:val="single" w:sz="8" w:space="0" w:color="000000" w:themeColor="text1"/>
              <w:bottom w:val="single" w:sz="8" w:space="0" w:color="000000"/>
              <w:right w:val="single" w:sz="8" w:space="0" w:color="000000" w:themeColor="text1"/>
            </w:tcBorders>
            <w:shd w:val="clear" w:color="auto" w:fill="C9CBD8"/>
            <w:vAlign w:val="center"/>
          </w:tcPr>
          <w:p w14:paraId="602ABB0D" w14:textId="285BE8B4"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المجموعة ج</w:t>
            </w:r>
          </w:p>
        </w:tc>
        <w:tc>
          <w:tcPr>
            <w:tcW w:w="1793" w:type="dxa"/>
            <w:tcBorders>
              <w:top w:val="single" w:sz="8" w:space="0" w:color="000000"/>
              <w:left w:val="single" w:sz="8" w:space="0" w:color="000000" w:themeColor="text1"/>
              <w:bottom w:val="single" w:sz="8" w:space="0" w:color="000000"/>
              <w:right w:val="single" w:sz="8" w:space="0" w:color="auto"/>
            </w:tcBorders>
            <w:shd w:val="clear" w:color="auto" w:fill="C9CBD8"/>
            <w:vAlign w:val="center"/>
          </w:tcPr>
          <w:p w14:paraId="65566F6F" w14:textId="79206281"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auto"/>
              <w:bottom w:val="single" w:sz="8" w:space="0" w:color="000000"/>
              <w:right w:val="single" w:sz="8" w:space="0" w:color="000000" w:themeColor="text1"/>
            </w:tcBorders>
            <w:shd w:val="clear" w:color="auto" w:fill="C9CBD8"/>
            <w:vAlign w:val="center"/>
          </w:tcPr>
          <w:p w14:paraId="3FFDECC3" w14:textId="68FB086C"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الجولة الثانية</w:t>
            </w:r>
          </w:p>
        </w:tc>
        <w:tc>
          <w:tcPr>
            <w:tcW w:w="1166" w:type="dxa"/>
            <w:tcBorders>
              <w:top w:val="single" w:sz="8" w:space="0" w:color="000000"/>
              <w:left w:val="single" w:sz="8" w:space="0" w:color="000000" w:themeColor="text1"/>
              <w:bottom w:val="single" w:sz="8" w:space="0" w:color="000000"/>
              <w:right w:val="single" w:sz="8" w:space="0" w:color="000000"/>
            </w:tcBorders>
            <w:shd w:val="clear" w:color="auto" w:fill="C9CBD8"/>
            <w:vAlign w:val="center"/>
          </w:tcPr>
          <w:p w14:paraId="0B70BCD9" w14:textId="6AF6BC0A"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الخميس</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F0999A9" w14:textId="6F4CDFF9"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18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E58D784" w14:textId="429666E2"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8:30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6487DF3" w14:textId="6CDF2318" w:rsidR="00585FBC" w:rsidRPr="00952310"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17</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150A4D1" w14:textId="0FC781C0" w:rsidR="00585FBC" w:rsidRPr="00952310" w:rsidRDefault="00585FBC" w:rsidP="00585FBC">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استاد الجنوب</w:t>
            </w:r>
          </w:p>
        </w:tc>
      </w:tr>
      <w:tr w:rsidR="00585FBC" w14:paraId="60C15CDA"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60A955"/>
            <w:vAlign w:val="center"/>
          </w:tcPr>
          <w:p w14:paraId="407C194C" w14:textId="7DE24C25"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العراق و</w:t>
            </w:r>
            <w:r w:rsidR="00BF687C">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اليابان</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2CF85A7" w14:textId="340F0D65"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د</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3E35DC2" w14:textId="4A96897A"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490E3EB" w14:textId="4081AB5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الثانية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584A5BB" w14:textId="499705AB"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الجمعة</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CD6DE68" w14:textId="646CDB75"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19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A1F3623" w14:textId="568C36A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1BE8900" w14:textId="47523459"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18</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A6CCE61" w14:textId="334EB9B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استاد المدينة التعليمية</w:t>
            </w:r>
          </w:p>
        </w:tc>
      </w:tr>
      <w:tr w:rsidR="00585FBC" w14:paraId="61886FC8"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60A955"/>
            <w:vAlign w:val="center"/>
          </w:tcPr>
          <w:p w14:paraId="3B40601F" w14:textId="6D9035F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فيتنام و</w:t>
            </w:r>
            <w:r w:rsidR="00BF687C">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إندونيسيا</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BCC22CF" w14:textId="7FCE3C8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د</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FB45CC7" w14:textId="282FDC8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5581E21" w14:textId="4ADD58A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الثانية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08897AE" w14:textId="289E2D86"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الجمعة</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32FB0D2" w14:textId="5BF17F6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19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79F547D" w14:textId="59509050"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5:30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78B5006" w14:textId="37AF1213"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19</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678FDF9" w14:textId="6DF76BFC"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استاد عبد الله بن خليفة</w:t>
            </w:r>
          </w:p>
        </w:tc>
      </w:tr>
      <w:tr w:rsidR="00585FBC" w14:paraId="700FE210"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FFDE42"/>
            <w:vAlign w:val="center"/>
          </w:tcPr>
          <w:p w14:paraId="629FF5D4" w14:textId="5072BE10"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هونغ كونغ الصين و</w:t>
            </w:r>
            <w:r w:rsidR="00BF687C">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إيران</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DA6BB48" w14:textId="328C8D1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ج</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06B76E5" w14:textId="550D6B1E"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5BD22CE" w14:textId="7ED34DD6"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الثانية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3ED1D2B" w14:textId="0B5E192F"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الجمعة</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A84B66A" w14:textId="71202D5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19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056D866" w14:textId="2C9E883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8:30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EDDAD2B" w14:textId="52553147"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20</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EB89D5F" w14:textId="122FD9E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خليفة الدولي</w:t>
            </w:r>
          </w:p>
        </w:tc>
      </w:tr>
      <w:tr w:rsidR="00585FBC" w14:paraId="23A725A6"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00ACEB"/>
            <w:vAlign w:val="center"/>
          </w:tcPr>
          <w:p w14:paraId="131127CA" w14:textId="5CF23F5B"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الأردن و</w:t>
            </w:r>
            <w:r w:rsidR="00BF687C">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كوريا الجنوبية</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4302669" w14:textId="1B8D893E"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ه</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63E3C33" w14:textId="1FD6D37C"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C9830E3" w14:textId="0F7C0C39"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الثانية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59875CB" w14:textId="24EDA7D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السبت</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4EBB400" w14:textId="61ABFD59"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20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1655A3D" w14:textId="0036DC7E"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293DB52" w14:textId="29504A7C"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21</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843A1C3" w14:textId="0AE7141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الثمامة</w:t>
            </w:r>
          </w:p>
        </w:tc>
      </w:tr>
      <w:tr w:rsidR="00585FBC" w14:paraId="56AE76FA"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00ACEB"/>
            <w:vAlign w:val="center"/>
          </w:tcPr>
          <w:p w14:paraId="33A33B1E" w14:textId="5475743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البحرين و</w:t>
            </w:r>
            <w:r w:rsidR="00BF687C">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ماليزيا</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18FD898" w14:textId="5F50176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ه</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81FC9C3" w14:textId="131F284B"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68C0BD8" w14:textId="1E9F8EC9"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الثانية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5AF1452" w14:textId="6A3574DB"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السبت</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8AB3FC3" w14:textId="1A99D8A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20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CBA21F6" w14:textId="74BC2AF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5:30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EF2D8F2" w14:textId="08463AC9"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22</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BB5B999" w14:textId="39619CE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جاسم بن حمد</w:t>
            </w:r>
          </w:p>
        </w:tc>
      </w:tr>
      <w:tr w:rsidR="00585FBC" w14:paraId="05F70BF0" w14:textId="77777777" w:rsidTr="00562CE2">
        <w:trPr>
          <w:cantSplit/>
          <w:trHeight w:val="428"/>
        </w:trPr>
        <w:tc>
          <w:tcPr>
            <w:tcW w:w="1794" w:type="dxa"/>
            <w:tcBorders>
              <w:top w:val="single" w:sz="8" w:space="0" w:color="000000"/>
              <w:right w:val="single" w:sz="8" w:space="0" w:color="000000"/>
            </w:tcBorders>
            <w:shd w:val="clear" w:color="auto" w:fill="E73B33"/>
            <w:vAlign w:val="center"/>
          </w:tcPr>
          <w:p w14:paraId="5EA9222C" w14:textId="38F7C92E"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عمان و</w:t>
            </w:r>
            <w:r w:rsidR="00BF687C">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تايلاند</w:t>
            </w:r>
          </w:p>
        </w:tc>
        <w:tc>
          <w:tcPr>
            <w:tcW w:w="1615" w:type="dxa"/>
            <w:tcBorders>
              <w:top w:val="single" w:sz="8" w:space="0" w:color="000000"/>
              <w:left w:val="single" w:sz="8" w:space="0" w:color="000000"/>
              <w:right w:val="single" w:sz="8" w:space="0" w:color="000000"/>
            </w:tcBorders>
            <w:shd w:val="clear" w:color="auto" w:fill="C9CBD8"/>
            <w:vAlign w:val="center"/>
          </w:tcPr>
          <w:p w14:paraId="1990D857" w14:textId="124C88D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و</w:t>
            </w:r>
          </w:p>
        </w:tc>
        <w:tc>
          <w:tcPr>
            <w:tcW w:w="1793" w:type="dxa"/>
            <w:tcBorders>
              <w:top w:val="single" w:sz="8" w:space="0" w:color="000000"/>
              <w:left w:val="single" w:sz="8" w:space="0" w:color="000000"/>
              <w:right w:val="single" w:sz="8" w:space="0" w:color="000000"/>
            </w:tcBorders>
            <w:shd w:val="clear" w:color="auto" w:fill="C9CBD8"/>
            <w:vAlign w:val="center"/>
          </w:tcPr>
          <w:p w14:paraId="64C839BA" w14:textId="1D29CF1C"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right w:val="single" w:sz="8" w:space="0" w:color="000000"/>
            </w:tcBorders>
            <w:shd w:val="clear" w:color="auto" w:fill="C9CBD8"/>
            <w:vAlign w:val="center"/>
          </w:tcPr>
          <w:p w14:paraId="705B7048" w14:textId="67FB317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الثانية</w:t>
            </w:r>
          </w:p>
        </w:tc>
        <w:tc>
          <w:tcPr>
            <w:tcW w:w="1166" w:type="dxa"/>
            <w:tcBorders>
              <w:top w:val="single" w:sz="8" w:space="0" w:color="000000"/>
              <w:left w:val="single" w:sz="8" w:space="0" w:color="000000"/>
              <w:right w:val="single" w:sz="8" w:space="0" w:color="000000"/>
            </w:tcBorders>
            <w:shd w:val="clear" w:color="auto" w:fill="C9CBD8"/>
            <w:vAlign w:val="center"/>
          </w:tcPr>
          <w:p w14:paraId="7EEF6094" w14:textId="2AA4DF2C"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الأحد</w:t>
            </w:r>
          </w:p>
        </w:tc>
        <w:tc>
          <w:tcPr>
            <w:tcW w:w="1800" w:type="dxa"/>
            <w:tcBorders>
              <w:top w:val="single" w:sz="8" w:space="0" w:color="000000"/>
              <w:left w:val="single" w:sz="8" w:space="0" w:color="000000"/>
              <w:right w:val="single" w:sz="8" w:space="0" w:color="000000"/>
            </w:tcBorders>
            <w:shd w:val="clear" w:color="auto" w:fill="C9CBD8"/>
            <w:vAlign w:val="center"/>
          </w:tcPr>
          <w:p w14:paraId="405919A8" w14:textId="1D571E5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21 يناير 2024</w:t>
            </w:r>
          </w:p>
        </w:tc>
        <w:tc>
          <w:tcPr>
            <w:tcW w:w="1620" w:type="dxa"/>
            <w:tcBorders>
              <w:top w:val="single" w:sz="8" w:space="0" w:color="000000"/>
              <w:left w:val="single" w:sz="8" w:space="0" w:color="000000"/>
              <w:right w:val="single" w:sz="8" w:space="0" w:color="000000"/>
            </w:tcBorders>
            <w:shd w:val="clear" w:color="auto" w:fill="C9CBD8"/>
            <w:vAlign w:val="center"/>
          </w:tcPr>
          <w:p w14:paraId="353A20AB" w14:textId="4EFA714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5:30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right w:val="single" w:sz="8" w:space="0" w:color="000000"/>
            </w:tcBorders>
            <w:shd w:val="clear" w:color="auto" w:fill="C9CBD8"/>
            <w:vAlign w:val="center"/>
          </w:tcPr>
          <w:p w14:paraId="0BC007EA" w14:textId="0949EC4B"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23</w:t>
            </w:r>
          </w:p>
        </w:tc>
        <w:tc>
          <w:tcPr>
            <w:tcW w:w="2573" w:type="dxa"/>
            <w:tcBorders>
              <w:top w:val="single" w:sz="8" w:space="0" w:color="000000"/>
              <w:left w:val="single" w:sz="8" w:space="0" w:color="000000"/>
              <w:right w:val="single" w:sz="8" w:space="0" w:color="000000"/>
            </w:tcBorders>
            <w:shd w:val="clear" w:color="auto" w:fill="C9CBD8"/>
            <w:vAlign w:val="center"/>
          </w:tcPr>
          <w:p w14:paraId="12040369" w14:textId="134FEFF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استاد عبد الله بن خليفة</w:t>
            </w:r>
          </w:p>
        </w:tc>
      </w:tr>
      <w:tr w:rsidR="00585FBC" w14:paraId="142ED2AA" w14:textId="77777777" w:rsidTr="00562CE2">
        <w:trPr>
          <w:cantSplit/>
          <w:trHeight w:val="428"/>
        </w:trPr>
        <w:tc>
          <w:tcPr>
            <w:tcW w:w="1794" w:type="dxa"/>
            <w:tcBorders>
              <w:top w:val="single" w:sz="8" w:space="0" w:color="000000"/>
              <w:right w:val="single" w:sz="8" w:space="0" w:color="000000"/>
            </w:tcBorders>
            <w:shd w:val="clear" w:color="auto" w:fill="E73B33"/>
            <w:vAlign w:val="center"/>
          </w:tcPr>
          <w:p w14:paraId="53BFA1A4" w14:textId="14EDBED5"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قرغيزستان و</w:t>
            </w:r>
            <w:r w:rsidR="00BF687C">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السعودية</w:t>
            </w:r>
          </w:p>
        </w:tc>
        <w:tc>
          <w:tcPr>
            <w:tcW w:w="1615" w:type="dxa"/>
            <w:tcBorders>
              <w:top w:val="single" w:sz="8" w:space="0" w:color="000000"/>
              <w:left w:val="single" w:sz="8" w:space="0" w:color="000000"/>
              <w:right w:val="single" w:sz="8" w:space="0" w:color="000000"/>
            </w:tcBorders>
            <w:shd w:val="clear" w:color="auto" w:fill="C9CBD8"/>
            <w:vAlign w:val="center"/>
          </w:tcPr>
          <w:p w14:paraId="3B249E7B" w14:textId="009D8D2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و</w:t>
            </w:r>
          </w:p>
        </w:tc>
        <w:tc>
          <w:tcPr>
            <w:tcW w:w="1793" w:type="dxa"/>
            <w:tcBorders>
              <w:top w:val="single" w:sz="8" w:space="0" w:color="000000"/>
              <w:left w:val="single" w:sz="8" w:space="0" w:color="000000"/>
              <w:right w:val="single" w:sz="8" w:space="0" w:color="000000"/>
            </w:tcBorders>
            <w:shd w:val="clear" w:color="auto" w:fill="C9CBD8"/>
            <w:vAlign w:val="center"/>
          </w:tcPr>
          <w:p w14:paraId="79A8EAF0" w14:textId="30068019"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right w:val="single" w:sz="8" w:space="0" w:color="000000"/>
            </w:tcBorders>
            <w:shd w:val="clear" w:color="auto" w:fill="C9CBD8"/>
            <w:vAlign w:val="center"/>
          </w:tcPr>
          <w:p w14:paraId="6049FBA3" w14:textId="373C28F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الثانية</w:t>
            </w:r>
          </w:p>
        </w:tc>
        <w:tc>
          <w:tcPr>
            <w:tcW w:w="1166" w:type="dxa"/>
            <w:tcBorders>
              <w:top w:val="single" w:sz="8" w:space="0" w:color="000000"/>
              <w:left w:val="single" w:sz="8" w:space="0" w:color="000000"/>
              <w:right w:val="single" w:sz="8" w:space="0" w:color="000000"/>
            </w:tcBorders>
            <w:shd w:val="clear" w:color="auto" w:fill="C9CBD8"/>
            <w:vAlign w:val="center"/>
          </w:tcPr>
          <w:p w14:paraId="11477F33" w14:textId="19FB8C5B"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الأحد</w:t>
            </w:r>
          </w:p>
        </w:tc>
        <w:tc>
          <w:tcPr>
            <w:tcW w:w="1800" w:type="dxa"/>
            <w:tcBorders>
              <w:top w:val="single" w:sz="8" w:space="0" w:color="000000"/>
              <w:left w:val="single" w:sz="8" w:space="0" w:color="000000"/>
              <w:right w:val="single" w:sz="8" w:space="0" w:color="000000"/>
            </w:tcBorders>
            <w:shd w:val="clear" w:color="auto" w:fill="C9CBD8"/>
            <w:vAlign w:val="center"/>
          </w:tcPr>
          <w:p w14:paraId="7EE778FA" w14:textId="11CD157F"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21 يناير 2024</w:t>
            </w:r>
          </w:p>
        </w:tc>
        <w:tc>
          <w:tcPr>
            <w:tcW w:w="1620" w:type="dxa"/>
            <w:tcBorders>
              <w:top w:val="single" w:sz="8" w:space="0" w:color="000000"/>
              <w:left w:val="single" w:sz="8" w:space="0" w:color="000000"/>
              <w:right w:val="single" w:sz="8" w:space="0" w:color="000000"/>
            </w:tcBorders>
            <w:shd w:val="clear" w:color="auto" w:fill="C9CBD8"/>
            <w:vAlign w:val="center"/>
          </w:tcPr>
          <w:p w14:paraId="11190A88" w14:textId="0F07467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8:30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right w:val="single" w:sz="8" w:space="0" w:color="000000"/>
            </w:tcBorders>
            <w:shd w:val="clear" w:color="auto" w:fill="C9CBD8"/>
            <w:vAlign w:val="center"/>
          </w:tcPr>
          <w:p w14:paraId="6890BD3E" w14:textId="73FAA05B"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24</w:t>
            </w:r>
          </w:p>
        </w:tc>
        <w:tc>
          <w:tcPr>
            <w:tcW w:w="2573" w:type="dxa"/>
            <w:tcBorders>
              <w:top w:val="single" w:sz="8" w:space="0" w:color="000000"/>
              <w:left w:val="single" w:sz="8" w:space="0" w:color="000000"/>
              <w:right w:val="single" w:sz="8" w:space="0" w:color="000000"/>
            </w:tcBorders>
            <w:shd w:val="clear" w:color="auto" w:fill="C9CBD8"/>
            <w:vAlign w:val="center"/>
          </w:tcPr>
          <w:p w14:paraId="08B5B2B1" w14:textId="048D983E"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أحمد بن علي</w:t>
            </w:r>
          </w:p>
        </w:tc>
      </w:tr>
      <w:tr w:rsidR="00585FBC" w14:paraId="1C93A6F6"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531727"/>
            <w:vAlign w:val="center"/>
          </w:tcPr>
          <w:p w14:paraId="52C346A3" w14:textId="7FBEB20A"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lastRenderedPageBreak/>
              <w:t>قطر و</w:t>
            </w:r>
            <w:r w:rsidR="00BF687C">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الصين</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4342902" w14:textId="33C84B2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المجموعة أ</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879BE6C" w14:textId="07312A0C"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18AFB97" w14:textId="79F8029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BE2BF33" w14:textId="3A886459"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الإثنين</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4CDDE38" w14:textId="3A60E09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22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8D2EA40" w14:textId="2AAA5F3E"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6:00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D12BC51" w14:textId="70E6BC37"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25</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E718646" w14:textId="72C5472F"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خليفة الدولي</w:t>
            </w:r>
          </w:p>
        </w:tc>
      </w:tr>
      <w:tr w:rsidR="00585FBC" w14:paraId="26E8B708"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531727"/>
            <w:vAlign w:val="center"/>
          </w:tcPr>
          <w:p w14:paraId="2F4B5FA0" w14:textId="51C1207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طاجيكستان و</w:t>
            </w:r>
            <w:r w:rsidR="00BF687C">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لبنان</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AFB80EF" w14:textId="25F7E3D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المجموعة أ</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9A04128" w14:textId="391DD86E"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3F0990A" w14:textId="1B6D48F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02BD1B4" w14:textId="4A94FDE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الإثنين</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C189B49" w14:textId="294BD6DE"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22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70A48DD" w14:textId="636877D6"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6:00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D9B6C79" w14:textId="5ECF7F3E"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26</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09A1E2D" w14:textId="0B13B10A"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جاسم بن حمد</w:t>
            </w:r>
          </w:p>
        </w:tc>
      </w:tr>
      <w:tr w:rsidR="00585FBC" w14:paraId="4CAAED2E"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F39635"/>
            <w:vAlign w:val="center"/>
          </w:tcPr>
          <w:p w14:paraId="6580355A" w14:textId="3A41ACBC"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استراليا و</w:t>
            </w:r>
            <w:r w:rsidR="009F287B">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اوزبكستان</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07AEDE6" w14:textId="31EBC229"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ب</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28BBCDA" w14:textId="1F09469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5D8B409" w14:textId="7BD285A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57FA9FF" w14:textId="40888EB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الثلاثاء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DA95542" w14:textId="6660236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438929A" w14:textId="1DC0969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1210D47" w14:textId="595151B4"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27</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95CFEAE" w14:textId="5BC57A1E"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الجنوب</w:t>
            </w:r>
          </w:p>
        </w:tc>
      </w:tr>
      <w:tr w:rsidR="00585FBC" w14:paraId="564A7532"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F39635"/>
            <w:vAlign w:val="center"/>
          </w:tcPr>
          <w:p w14:paraId="7A33FA29" w14:textId="247EC0D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سوريا و</w:t>
            </w:r>
            <w:r w:rsidR="002D19C7">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الهند</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8AF5E6E" w14:textId="3C8474B0"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ب</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710F9A5" w14:textId="26533166"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146076F" w14:textId="5BEC6C7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697F4A9" w14:textId="738706A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الثلاثاء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E91A7DF" w14:textId="7ECD7A5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4E203DC" w14:textId="1772325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FC96B4A" w14:textId="1FB83A9D"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28</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DBACD56" w14:textId="339632E1"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البيت</w:t>
            </w:r>
          </w:p>
        </w:tc>
      </w:tr>
      <w:tr w:rsidR="00585FBC" w14:paraId="7E514BEA"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FFDE42"/>
            <w:vAlign w:val="center"/>
          </w:tcPr>
          <w:p w14:paraId="13927A35" w14:textId="2DB8496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إيران و</w:t>
            </w:r>
            <w:r w:rsidR="002D19C7">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الإمارات</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D1F504D" w14:textId="407D5CF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ج</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566F90D" w14:textId="5797A5A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A6D519A" w14:textId="0A9E7BC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EE02763" w14:textId="1E1800C1"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الثلاثاء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853BB69" w14:textId="221EA3BE"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F4978B2" w14:textId="4A64382B"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6:00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872D575" w14:textId="79AD52CD"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29</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0A81E6E" w14:textId="15C4581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استاد المدينة التعليمية</w:t>
            </w:r>
          </w:p>
        </w:tc>
      </w:tr>
      <w:tr w:rsidR="00585FBC" w14:paraId="2DDFB0E0"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FFDE42"/>
            <w:vAlign w:val="center"/>
          </w:tcPr>
          <w:p w14:paraId="661D80FB" w14:textId="77777777" w:rsidR="00D82AB3" w:rsidRDefault="00585FBC" w:rsidP="00585FBC">
            <w:pPr>
              <w:bidi/>
              <w:rPr>
                <w:rFonts w:ascii="DIN Next LT Arabic" w:hAnsi="DIN Next LT Arabic" w:cs="DIN Next LT Arabic"/>
                <w:b/>
                <w:bCs/>
                <w:sz w:val="24"/>
                <w:szCs w:val="24"/>
              </w:rPr>
            </w:pPr>
            <w:r w:rsidRPr="00C11983">
              <w:rPr>
                <w:rFonts w:ascii="DIN Next LT Arabic" w:hAnsi="DIN Next LT Arabic" w:cs="DIN Next LT Arabic" w:hint="cs"/>
                <w:b/>
                <w:bCs/>
                <w:sz w:val="24"/>
                <w:szCs w:val="24"/>
                <w:rtl/>
              </w:rPr>
              <w:t xml:space="preserve">هونغ كونغ </w:t>
            </w:r>
          </w:p>
          <w:p w14:paraId="2B9EF27D" w14:textId="14EA0D21" w:rsidR="00585FBC" w:rsidRPr="00C11983" w:rsidRDefault="00585FBC" w:rsidP="00D82AB3">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وفلسطين</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70AD721" w14:textId="65AC5A55"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ج</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BC969F9" w14:textId="099CAA3A"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8F330A6" w14:textId="201251D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49E3D2D" w14:textId="19E1A0CA"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الثلاثاء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59DBE44" w14:textId="4BB99416"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F990526" w14:textId="7E01CBC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6:00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7A4DD17" w14:textId="094E8467"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30</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C6789D4" w14:textId="519CEDD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استاد عبد الله بن خليفة</w:t>
            </w:r>
          </w:p>
        </w:tc>
      </w:tr>
      <w:tr w:rsidR="00585FBC" w14:paraId="3DADC122"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60A955"/>
            <w:vAlign w:val="center"/>
          </w:tcPr>
          <w:p w14:paraId="3E4F1A9E" w14:textId="24525A5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العراق و</w:t>
            </w:r>
            <w:r w:rsidR="0033484F">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فيتنام</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0B33E0E" w14:textId="23F18C5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د</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BBCEFCB" w14:textId="6D907975"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A483B21" w14:textId="6AB5F400"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011288B" w14:textId="22927E25"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الأربعاء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D4D483F" w14:textId="3432E831"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24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8D95401" w14:textId="2C78295B"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AA89EFA" w14:textId="243A15B2"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31</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4789043" w14:textId="63845C31"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جاسم بن حمد</w:t>
            </w:r>
          </w:p>
        </w:tc>
      </w:tr>
      <w:tr w:rsidR="00585FBC" w14:paraId="2D11482E"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60A955"/>
            <w:vAlign w:val="center"/>
          </w:tcPr>
          <w:p w14:paraId="2068C19E" w14:textId="066179FB"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اليابان و</w:t>
            </w:r>
            <w:r w:rsidR="0033484F">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إندونيسيا</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5751205" w14:textId="04A1164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د</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DD889C9" w14:textId="336DC62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72AD77C" w14:textId="0FC2B3D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1998671" w14:textId="767D64E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الأربعاء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9C76115" w14:textId="2053119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24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0E46023" w14:textId="163E8F7C"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2:30</w:t>
            </w:r>
            <w:r w:rsidR="00CD59F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71B5EAB" w14:textId="635F22EE"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32</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448DBB4" w14:textId="505770A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الثمامة</w:t>
            </w:r>
          </w:p>
        </w:tc>
      </w:tr>
      <w:tr w:rsidR="00585FBC" w14:paraId="6E882978"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00ACEB"/>
            <w:vAlign w:val="center"/>
          </w:tcPr>
          <w:p w14:paraId="1DB6CE9D" w14:textId="64913DA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كوريا الجنوبية و</w:t>
            </w:r>
            <w:r w:rsidR="0033484F">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ماليزيا</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9211144" w14:textId="7A8066EE"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ه</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4A001F8" w14:textId="2AF9B4B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9785DA3" w14:textId="4895CA6F"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9AD0830" w14:textId="3583DFE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الخميس</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9210F58" w14:textId="1F30DFF5"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25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4569696" w14:textId="06981E56"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2:30</w:t>
            </w:r>
            <w:r w:rsidR="00693CC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F6D7681" w14:textId="53CBF96C"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33</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8DBB661" w14:textId="79DCC879"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الجنوب</w:t>
            </w:r>
          </w:p>
        </w:tc>
      </w:tr>
      <w:tr w:rsidR="00585FBC" w14:paraId="0257EBC1"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00ACEB"/>
            <w:vAlign w:val="center"/>
          </w:tcPr>
          <w:p w14:paraId="1F8F9AEB" w14:textId="32F6A3E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الأردن و</w:t>
            </w:r>
            <w:r w:rsidR="0033484F">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البحرين</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58B964E" w14:textId="3FFA2C7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ه</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336F57F" w14:textId="7798261B"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E74F7F5" w14:textId="7B89866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8593E47" w14:textId="714FE31C"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الخميس</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2B7268D" w14:textId="03448A0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25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74EB356" w14:textId="1F69D834"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2:30</w:t>
            </w:r>
            <w:r w:rsidR="00693CC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589FB80" w14:textId="532C92D4"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34</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142A1FD" w14:textId="620A7951"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خليفة الدولي</w:t>
            </w:r>
          </w:p>
        </w:tc>
      </w:tr>
      <w:tr w:rsidR="00585FBC" w14:paraId="310294A7"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E73B33"/>
            <w:vAlign w:val="center"/>
          </w:tcPr>
          <w:p w14:paraId="575F712D" w14:textId="3AFAC144" w:rsidR="00585FBC" w:rsidRPr="00C11983" w:rsidRDefault="00585FBC" w:rsidP="00585FBC">
            <w:pPr>
              <w:bidi/>
              <w:rPr>
                <w:rFonts w:ascii="DIN Next LT Arabic" w:hAnsi="DIN Next LT Arabic" w:cs="DIN Next LT Arabic"/>
                <w:b/>
                <w:bCs/>
                <w:sz w:val="24"/>
                <w:szCs w:val="24"/>
              </w:rPr>
            </w:pPr>
            <w:r w:rsidRPr="00C11983">
              <w:rPr>
                <w:rFonts w:ascii="DIN Next LT Arabic" w:hAnsi="DIN Next LT Arabic" w:cs="DIN Next LT Arabic" w:hint="cs"/>
                <w:b/>
                <w:bCs/>
                <w:sz w:val="24"/>
                <w:szCs w:val="24"/>
                <w:rtl/>
              </w:rPr>
              <w:t>السعودية و</w:t>
            </w:r>
            <w:r w:rsidR="0033484F">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تايلاند</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C9A91A3" w14:textId="4866387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و</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385AABC" w14:textId="3F40956D"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9F3AA8A" w14:textId="149128B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3E24B78" w14:textId="227F5AB8"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الخميس</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B76248B" w14:textId="19067812"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25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E64BC30" w14:textId="77625150"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6:00</w:t>
            </w:r>
            <w:r w:rsidR="00693CC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E3A94E0" w14:textId="7009ACC0"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35</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9947985" w14:textId="588B8867"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استاد المدينة التعليمية</w:t>
            </w:r>
          </w:p>
        </w:tc>
      </w:tr>
      <w:tr w:rsidR="00585FBC" w14:paraId="00F64120"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E73B33"/>
            <w:vAlign w:val="center"/>
          </w:tcPr>
          <w:p w14:paraId="7D97A6A8" w14:textId="40D51A35"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قرغيزستان و</w:t>
            </w:r>
            <w:r w:rsidR="0033484F">
              <w:rPr>
                <w:rFonts w:ascii="DIN Next LT Arabic" w:hAnsi="DIN Next LT Arabic" w:cs="DIN Next LT Arabic" w:hint="cs"/>
                <w:b/>
                <w:bCs/>
                <w:sz w:val="24"/>
                <w:szCs w:val="24"/>
                <w:rtl/>
              </w:rPr>
              <w:t xml:space="preserve"> </w:t>
            </w:r>
            <w:r w:rsidRPr="00C11983">
              <w:rPr>
                <w:rFonts w:ascii="DIN Next LT Arabic" w:hAnsi="DIN Next LT Arabic" w:cs="DIN Next LT Arabic" w:hint="cs"/>
                <w:b/>
                <w:bCs/>
                <w:sz w:val="24"/>
                <w:szCs w:val="24"/>
                <w:rtl/>
              </w:rPr>
              <w:t>عمان</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CEA51E3" w14:textId="5CFCD99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المجموعة و</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DE17E28" w14:textId="43F6867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دور المجموعات</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EB19994" w14:textId="17D91CEB"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الجولة الثالثة</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E5D7C76" w14:textId="0AC80403"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الخميس</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37C8F75" w14:textId="4CA062BB"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25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C987E7B" w14:textId="661FADD5"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6:00</w:t>
            </w:r>
            <w:r w:rsidR="00693CCB">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457903E" w14:textId="3E352482" w:rsidR="00585FBC" w:rsidRPr="00C11983" w:rsidRDefault="00585FBC"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36</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138FBA4" w14:textId="69C999F6" w:rsidR="00585FBC" w:rsidRPr="00C11983" w:rsidRDefault="00585FBC" w:rsidP="00585FBC">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استاد عبد الله بن خليفة</w:t>
            </w:r>
          </w:p>
        </w:tc>
      </w:tr>
      <w:tr w:rsidR="001F1AA3" w14:paraId="5922D7C3"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619EF6C6" w14:textId="4DB355A3" w:rsidR="001F1AA3" w:rsidRDefault="001F1AA3" w:rsidP="001F1AA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1 ب </w:t>
            </w:r>
            <w:r w:rsidR="003713F2">
              <w:rPr>
                <w:rFonts w:ascii="DIN Next LT Arabic" w:hAnsi="DIN Next LT Arabic" w:cs="DIN Next LT Arabic" w:hint="cs"/>
                <w:b/>
                <w:bCs/>
                <w:sz w:val="24"/>
                <w:szCs w:val="24"/>
                <w:rtl/>
              </w:rPr>
              <w:t>و</w:t>
            </w:r>
            <w:r w:rsidR="0075464D">
              <w:rPr>
                <w:rFonts w:ascii="DIN Next LT Arabic" w:hAnsi="DIN Next LT Arabic" w:cs="DIN Next LT Arabic" w:hint="cs"/>
                <w:b/>
                <w:bCs/>
                <w:sz w:val="24"/>
                <w:szCs w:val="24"/>
                <w:rtl/>
              </w:rPr>
              <w:t xml:space="preserve"> </w:t>
            </w:r>
            <w:r w:rsidR="003713F2">
              <w:rPr>
                <w:rFonts w:ascii="DIN Next LT Arabic" w:hAnsi="DIN Next LT Arabic" w:cs="DIN Next LT Arabic" w:hint="cs"/>
                <w:b/>
                <w:bCs/>
                <w:sz w:val="24"/>
                <w:szCs w:val="24"/>
                <w:rtl/>
              </w:rPr>
              <w:t>أفضل</w:t>
            </w:r>
            <w:r>
              <w:rPr>
                <w:rFonts w:ascii="DIN Next LT Arabic" w:hAnsi="DIN Next LT Arabic" w:cs="DIN Next LT Arabic" w:hint="cs"/>
                <w:b/>
                <w:bCs/>
                <w:sz w:val="24"/>
                <w:szCs w:val="24"/>
                <w:rtl/>
              </w:rPr>
              <w:t xml:space="preserve"> 3 من أ،</w:t>
            </w:r>
            <w:r w:rsidR="006B37CC">
              <w:rPr>
                <w:rFonts w:ascii="DIN Next LT Arabic" w:hAnsi="DIN Next LT Arabic" w:cs="DIN Next LT Arabic" w:hint="cs"/>
                <w:b/>
                <w:bCs/>
                <w:sz w:val="24"/>
                <w:szCs w:val="24"/>
                <w:rtl/>
              </w:rPr>
              <w:t xml:space="preserve"> </w:t>
            </w:r>
            <w:r w:rsidR="000E18F7">
              <w:rPr>
                <w:rFonts w:ascii="DIN Next LT Arabic" w:hAnsi="DIN Next LT Arabic" w:cs="DIN Next LT Arabic" w:hint="cs"/>
                <w:b/>
                <w:bCs/>
                <w:sz w:val="24"/>
                <w:szCs w:val="24"/>
                <w:rtl/>
              </w:rPr>
              <w:t>ج،</w:t>
            </w:r>
            <w:r w:rsidR="006B37CC">
              <w:rPr>
                <w:rFonts w:ascii="DIN Next LT Arabic" w:hAnsi="DIN Next LT Arabic" w:cs="DIN Next LT Arabic" w:hint="cs"/>
                <w:b/>
                <w:bCs/>
                <w:sz w:val="24"/>
                <w:szCs w:val="24"/>
                <w:rtl/>
              </w:rPr>
              <w:t xml:space="preserve"> </w:t>
            </w:r>
            <w:r>
              <w:rPr>
                <w:rFonts w:ascii="DIN Next LT Arabic" w:hAnsi="DIN Next LT Arabic" w:cs="DIN Next LT Arabic" w:hint="cs"/>
                <w:b/>
                <w:bCs/>
                <w:sz w:val="24"/>
                <w:szCs w:val="24"/>
                <w:rtl/>
              </w:rPr>
              <w:t>د</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A6E0424" w14:textId="735997C3" w:rsidR="001F1AA3" w:rsidRPr="00C11983" w:rsidRDefault="00C00FA9" w:rsidP="001F1AA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لا ينطبق </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9A1965E" w14:textId="0B648ECC" w:rsidR="001F1AA3" w:rsidRDefault="001F1AA3" w:rsidP="001F1AA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الأدوار الإقصائية </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7128451" w14:textId="2BC6ECE5" w:rsidR="001F1AA3" w:rsidRDefault="001F1AA3" w:rsidP="001F1AA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دور ال 16</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C6AEE0C" w14:textId="097ADD4B" w:rsidR="001F1AA3" w:rsidRDefault="001F1AA3" w:rsidP="001F1AA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الأحد </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D3AF4EF" w14:textId="49884064" w:rsidR="001F1AA3" w:rsidRDefault="001F1AA3" w:rsidP="001F1AA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28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9D365F7" w14:textId="0B1B145F" w:rsidR="001F1AA3" w:rsidRDefault="001F1AA3" w:rsidP="001F1AA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2:30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DFB995D" w14:textId="28E94466" w:rsidR="001F1AA3" w:rsidRDefault="001F1AA3"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37</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8373616" w14:textId="17F1C643" w:rsidR="001F1AA3" w:rsidRPr="00C11983" w:rsidRDefault="001F1AA3" w:rsidP="001F1AA3">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جاسم بن حمد</w:t>
            </w:r>
          </w:p>
        </w:tc>
      </w:tr>
      <w:tr w:rsidR="00D10267" w14:paraId="55093E12"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4F4D1073" w14:textId="15848250" w:rsidR="00D10267" w:rsidRPr="00C11983" w:rsidRDefault="001E3CCD" w:rsidP="00585FBC">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2 أ </w:t>
            </w:r>
            <w:r w:rsidR="00D33FB2">
              <w:rPr>
                <w:rFonts w:ascii="DIN Next LT Arabic" w:hAnsi="DIN Next LT Arabic" w:cs="DIN Next LT Arabic" w:hint="cs"/>
                <w:b/>
                <w:bCs/>
                <w:sz w:val="24"/>
                <w:szCs w:val="24"/>
                <w:rtl/>
              </w:rPr>
              <w:t>و2</w:t>
            </w:r>
            <w:r>
              <w:rPr>
                <w:rFonts w:ascii="DIN Next LT Arabic" w:hAnsi="DIN Next LT Arabic" w:cs="DIN Next LT Arabic" w:hint="cs"/>
                <w:b/>
                <w:bCs/>
                <w:sz w:val="24"/>
                <w:szCs w:val="24"/>
                <w:rtl/>
              </w:rPr>
              <w:t xml:space="preserve"> ج</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A7CF7D3" w14:textId="476635A3" w:rsidR="00D10267" w:rsidRPr="00C11983" w:rsidRDefault="00DC34D1" w:rsidP="00585FBC">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73C30A6" w14:textId="5E00CB11" w:rsidR="00D10267" w:rsidRPr="00C11983" w:rsidRDefault="001E3CCD" w:rsidP="00585FBC">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الأدوار الإقصائية </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B22FF5C" w14:textId="630E0DD4" w:rsidR="00D10267" w:rsidRPr="00C11983" w:rsidRDefault="00BA175B" w:rsidP="00585FBC">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دور ال 16</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8AB48F5" w14:textId="1254E24E" w:rsidR="00D10267" w:rsidRPr="00C11983" w:rsidRDefault="00C91831" w:rsidP="00585FBC">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الأحد </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E1AC55B" w14:textId="2F368A3F" w:rsidR="00D10267" w:rsidRPr="00C11983" w:rsidRDefault="00BE3824" w:rsidP="00585FBC">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28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41212B1" w14:textId="7B60EAC8" w:rsidR="00D10267" w:rsidRPr="00C11983" w:rsidRDefault="009370C9" w:rsidP="00585FBC">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7:00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463F9F4" w14:textId="1CD4BAA0" w:rsidR="00D10267" w:rsidRDefault="00E611D0"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38</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A78BD77" w14:textId="2D398E25" w:rsidR="00D10267" w:rsidRPr="00C11983" w:rsidRDefault="00E611D0" w:rsidP="00585FBC">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أحمد بن علي</w:t>
            </w:r>
          </w:p>
        </w:tc>
      </w:tr>
      <w:tr w:rsidR="00272A9E" w14:paraId="6DBB6C72"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5233953A" w14:textId="73E91C23" w:rsidR="00272A9E" w:rsidRDefault="00272A9E" w:rsidP="00272A9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lastRenderedPageBreak/>
              <w:t xml:space="preserve">1 د </w:t>
            </w:r>
            <w:r w:rsidR="00423A14">
              <w:rPr>
                <w:rFonts w:ascii="DIN Next LT Arabic" w:hAnsi="DIN Next LT Arabic" w:cs="DIN Next LT Arabic" w:hint="cs"/>
                <w:b/>
                <w:bCs/>
                <w:sz w:val="24"/>
                <w:szCs w:val="24"/>
                <w:rtl/>
              </w:rPr>
              <w:t>و</w:t>
            </w:r>
            <w:r w:rsidR="0075464D">
              <w:rPr>
                <w:rFonts w:ascii="DIN Next LT Arabic" w:hAnsi="DIN Next LT Arabic" w:cs="DIN Next LT Arabic" w:hint="cs"/>
                <w:b/>
                <w:bCs/>
                <w:sz w:val="24"/>
                <w:szCs w:val="24"/>
                <w:rtl/>
              </w:rPr>
              <w:t xml:space="preserve"> </w:t>
            </w:r>
            <w:r w:rsidR="00423A14">
              <w:rPr>
                <w:rFonts w:ascii="DIN Next LT Arabic" w:hAnsi="DIN Next LT Arabic" w:cs="DIN Next LT Arabic" w:hint="cs"/>
                <w:b/>
                <w:bCs/>
                <w:sz w:val="24"/>
                <w:szCs w:val="24"/>
                <w:rtl/>
              </w:rPr>
              <w:t>أفضل</w:t>
            </w:r>
            <w:r>
              <w:rPr>
                <w:rFonts w:ascii="DIN Next LT Arabic" w:hAnsi="DIN Next LT Arabic" w:cs="DIN Next LT Arabic" w:hint="cs"/>
                <w:b/>
                <w:bCs/>
                <w:sz w:val="24"/>
                <w:szCs w:val="24"/>
                <w:rtl/>
              </w:rPr>
              <w:t xml:space="preserve"> 3 من </w:t>
            </w:r>
            <w:r w:rsidR="000E18F7">
              <w:rPr>
                <w:rFonts w:ascii="DIN Next LT Arabic" w:hAnsi="DIN Next LT Arabic" w:cs="DIN Next LT Arabic" w:hint="cs"/>
                <w:b/>
                <w:bCs/>
                <w:sz w:val="24"/>
                <w:szCs w:val="24"/>
                <w:rtl/>
              </w:rPr>
              <w:t>ب،</w:t>
            </w:r>
            <w:r>
              <w:rPr>
                <w:rFonts w:ascii="DIN Next LT Arabic" w:hAnsi="DIN Next LT Arabic" w:cs="DIN Next LT Arabic" w:hint="cs"/>
                <w:b/>
                <w:bCs/>
                <w:sz w:val="24"/>
                <w:szCs w:val="24"/>
                <w:rtl/>
              </w:rPr>
              <w:t xml:space="preserve"> </w:t>
            </w:r>
            <w:r w:rsidR="00423A14">
              <w:rPr>
                <w:rFonts w:ascii="DIN Next LT Arabic" w:hAnsi="DIN Next LT Arabic" w:cs="DIN Next LT Arabic" w:hint="cs"/>
                <w:b/>
                <w:bCs/>
                <w:sz w:val="24"/>
                <w:szCs w:val="24"/>
                <w:rtl/>
              </w:rPr>
              <w:t>ه،</w:t>
            </w:r>
            <w:r>
              <w:rPr>
                <w:rFonts w:ascii="DIN Next LT Arabic" w:hAnsi="DIN Next LT Arabic" w:cs="DIN Next LT Arabic" w:hint="cs"/>
                <w:b/>
                <w:bCs/>
                <w:sz w:val="24"/>
                <w:szCs w:val="24"/>
                <w:rtl/>
              </w:rPr>
              <w:t xml:space="preserve"> و </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FF0BD85" w14:textId="37249817" w:rsidR="00272A9E" w:rsidRPr="00C11983" w:rsidRDefault="00DC34D1" w:rsidP="00272A9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1A35CEC" w14:textId="3F8AF319" w:rsidR="00272A9E" w:rsidRDefault="00272A9E" w:rsidP="00272A9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الأدوار الإقصائية </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330C020" w14:textId="509CE1A5" w:rsidR="00272A9E" w:rsidRDefault="00272A9E" w:rsidP="00272A9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دور ال 16</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0473ECE" w14:textId="6BA5AC37" w:rsidR="00272A9E" w:rsidRDefault="00272A9E" w:rsidP="00272A9E">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الإثنين</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8411AA2" w14:textId="11BD506E" w:rsidR="00272A9E" w:rsidRDefault="00272A9E" w:rsidP="00272A9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29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4A7A2BA" w14:textId="6663681E" w:rsidR="00272A9E" w:rsidRDefault="00272A9E" w:rsidP="00272A9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2:30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E1A864C" w14:textId="5B6F09FA" w:rsidR="00272A9E" w:rsidRDefault="00C865C2" w:rsidP="004F044A">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39</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A9EEB72" w14:textId="2A6BAA96" w:rsidR="00272A9E" w:rsidRPr="00C11983" w:rsidRDefault="00C865C2" w:rsidP="00272A9E">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خليفة الدولي</w:t>
            </w:r>
          </w:p>
        </w:tc>
      </w:tr>
      <w:tr w:rsidR="009E76B9" w14:paraId="601657AD"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3110F648" w14:textId="50E96752" w:rsidR="009E76B9" w:rsidRDefault="009E76B9" w:rsidP="009E76B9">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1 أ </w:t>
            </w:r>
            <w:r w:rsidR="008E0A5F">
              <w:rPr>
                <w:rFonts w:ascii="DIN Next LT Arabic" w:hAnsi="DIN Next LT Arabic" w:cs="DIN Next LT Arabic" w:hint="cs"/>
                <w:b/>
                <w:bCs/>
                <w:sz w:val="24"/>
                <w:szCs w:val="24"/>
                <w:rtl/>
              </w:rPr>
              <w:t>و</w:t>
            </w:r>
            <w:r w:rsidR="0075464D">
              <w:rPr>
                <w:rFonts w:ascii="DIN Next LT Arabic" w:hAnsi="DIN Next LT Arabic" w:cs="DIN Next LT Arabic" w:hint="cs"/>
                <w:b/>
                <w:bCs/>
                <w:sz w:val="24"/>
                <w:szCs w:val="24"/>
                <w:rtl/>
              </w:rPr>
              <w:t xml:space="preserve"> </w:t>
            </w:r>
            <w:r w:rsidR="008E0A5F">
              <w:rPr>
                <w:rFonts w:ascii="DIN Next LT Arabic" w:hAnsi="DIN Next LT Arabic" w:cs="DIN Next LT Arabic" w:hint="cs"/>
                <w:b/>
                <w:bCs/>
                <w:sz w:val="24"/>
                <w:szCs w:val="24"/>
                <w:rtl/>
              </w:rPr>
              <w:t>أفضل</w:t>
            </w:r>
            <w:r>
              <w:rPr>
                <w:rFonts w:ascii="DIN Next LT Arabic" w:hAnsi="DIN Next LT Arabic" w:cs="DIN Next LT Arabic" w:hint="cs"/>
                <w:b/>
                <w:bCs/>
                <w:sz w:val="24"/>
                <w:szCs w:val="24"/>
                <w:rtl/>
              </w:rPr>
              <w:t xml:space="preserve"> 3 من </w:t>
            </w:r>
            <w:r w:rsidR="00573B80">
              <w:rPr>
                <w:rFonts w:ascii="DIN Next LT Arabic" w:hAnsi="DIN Next LT Arabic" w:cs="DIN Next LT Arabic" w:hint="cs"/>
                <w:b/>
                <w:bCs/>
                <w:sz w:val="24"/>
                <w:szCs w:val="24"/>
                <w:rtl/>
              </w:rPr>
              <w:t>ج،</w:t>
            </w:r>
            <w:r>
              <w:rPr>
                <w:rFonts w:ascii="DIN Next LT Arabic" w:hAnsi="DIN Next LT Arabic" w:cs="DIN Next LT Arabic" w:hint="cs"/>
                <w:b/>
                <w:bCs/>
                <w:sz w:val="24"/>
                <w:szCs w:val="24"/>
                <w:rtl/>
              </w:rPr>
              <w:t xml:space="preserve"> </w:t>
            </w:r>
            <w:r w:rsidR="007F44F5">
              <w:rPr>
                <w:rFonts w:ascii="DIN Next LT Arabic" w:hAnsi="DIN Next LT Arabic" w:cs="DIN Next LT Arabic" w:hint="cs"/>
                <w:b/>
                <w:bCs/>
                <w:sz w:val="24"/>
                <w:szCs w:val="24"/>
                <w:rtl/>
              </w:rPr>
              <w:t>د،</w:t>
            </w:r>
            <w:r w:rsidR="008E0A5F">
              <w:rPr>
                <w:rFonts w:ascii="DIN Next LT Arabic" w:hAnsi="DIN Next LT Arabic" w:cs="DIN Next LT Arabic" w:hint="cs"/>
                <w:b/>
                <w:bCs/>
                <w:sz w:val="24"/>
                <w:szCs w:val="24"/>
                <w:rtl/>
              </w:rPr>
              <w:t xml:space="preserve"> </w:t>
            </w:r>
            <w:r>
              <w:rPr>
                <w:rFonts w:ascii="DIN Next LT Arabic" w:hAnsi="DIN Next LT Arabic" w:cs="DIN Next LT Arabic" w:hint="cs"/>
                <w:b/>
                <w:bCs/>
                <w:sz w:val="24"/>
                <w:szCs w:val="24"/>
                <w:rtl/>
              </w:rPr>
              <w:t xml:space="preserve">ه </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2C4EE5C" w14:textId="11EB7716" w:rsidR="009E76B9" w:rsidRPr="00C11983" w:rsidRDefault="00DC34D1" w:rsidP="009E76B9">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7F94732" w14:textId="5343B92C" w:rsidR="009E76B9" w:rsidRDefault="009E76B9" w:rsidP="009E76B9">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الأدوار الإقصائية </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12D01BD" w14:textId="6823B043" w:rsidR="009E76B9" w:rsidRDefault="009E76B9" w:rsidP="009E76B9">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دور ال 16</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6A86875" w14:textId="3C2DEE08" w:rsidR="009E76B9" w:rsidRPr="00C11983" w:rsidRDefault="009E76B9" w:rsidP="009E76B9">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الإثنين</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5BC1E34" w14:textId="49116DC4" w:rsidR="009E76B9" w:rsidRDefault="009E76B9" w:rsidP="009E76B9">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29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CDFA40E" w14:textId="2617A2CD" w:rsidR="009E76B9" w:rsidRDefault="00FE2EAF" w:rsidP="009E76B9">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7:00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AA58DF8" w14:textId="3A3B587B" w:rsidR="009E76B9" w:rsidRDefault="00797F79" w:rsidP="009E76B9">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40</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C44379C" w14:textId="62914175" w:rsidR="009E76B9" w:rsidRPr="00C11983" w:rsidRDefault="00FE2EAF" w:rsidP="009E76B9">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البيت</w:t>
            </w:r>
          </w:p>
        </w:tc>
      </w:tr>
      <w:tr w:rsidR="009F017E" w14:paraId="6555EAA9"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52CFA9FD" w14:textId="56608C38" w:rsidR="009F017E" w:rsidRDefault="009F017E" w:rsidP="009F0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2 ب </w:t>
            </w:r>
            <w:r w:rsidR="00573B80">
              <w:rPr>
                <w:rFonts w:ascii="DIN Next LT Arabic" w:hAnsi="DIN Next LT Arabic" w:cs="DIN Next LT Arabic" w:hint="cs"/>
                <w:b/>
                <w:bCs/>
                <w:sz w:val="24"/>
                <w:szCs w:val="24"/>
                <w:rtl/>
              </w:rPr>
              <w:t>و2</w:t>
            </w:r>
            <w:r>
              <w:rPr>
                <w:rFonts w:ascii="DIN Next LT Arabic" w:hAnsi="DIN Next LT Arabic" w:cs="DIN Next LT Arabic" w:hint="cs"/>
                <w:b/>
                <w:bCs/>
                <w:sz w:val="24"/>
                <w:szCs w:val="24"/>
                <w:rtl/>
              </w:rPr>
              <w:t xml:space="preserve"> و </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3B91F3D" w14:textId="11443A79" w:rsidR="009F017E" w:rsidRPr="00C11983" w:rsidRDefault="00DC34D1" w:rsidP="009F0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FF00FD8" w14:textId="4189B722" w:rsidR="009F017E" w:rsidRDefault="009F017E" w:rsidP="009F0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الأدوار الإقصائية </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79CC382" w14:textId="5B437907" w:rsidR="009F017E" w:rsidRDefault="009F017E" w:rsidP="009F0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دور ال 16</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4053DC1" w14:textId="3C618380" w:rsidR="009F017E" w:rsidRPr="00C11983" w:rsidRDefault="009F017E" w:rsidP="009F0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الثلاثاء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81EBB53" w14:textId="5420F2AB" w:rsidR="009F017E" w:rsidRDefault="00023521" w:rsidP="009F0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30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E05516B" w14:textId="52E274FF" w:rsidR="009F017E" w:rsidRDefault="008F15EA" w:rsidP="009F0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2:30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D114FCA" w14:textId="1A194A47" w:rsidR="009F017E" w:rsidRDefault="008F15EA" w:rsidP="009F0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41</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C2EAAA9" w14:textId="29ADB1E5" w:rsidR="009F017E" w:rsidRPr="00C11983" w:rsidRDefault="00114EC3" w:rsidP="009F017E">
            <w:pPr>
              <w:bidi/>
              <w:rPr>
                <w:rFonts w:ascii="DIN Next LT Arabic" w:hAnsi="DIN Next LT Arabic" w:cs="DIN Next LT Arabic"/>
                <w:b/>
                <w:bCs/>
                <w:sz w:val="24"/>
                <w:szCs w:val="24"/>
                <w:rtl/>
              </w:rPr>
            </w:pPr>
            <w:r w:rsidRPr="00114EC3">
              <w:rPr>
                <w:rFonts w:ascii="DIN Next LT Arabic" w:hAnsi="DIN Next LT Arabic" w:cs="DIN Next LT Arabic"/>
                <w:b/>
                <w:bCs/>
                <w:sz w:val="24"/>
                <w:szCs w:val="24"/>
                <w:rtl/>
              </w:rPr>
              <w:t>استاد الجنوب</w:t>
            </w:r>
          </w:p>
        </w:tc>
      </w:tr>
      <w:tr w:rsidR="001E56F5" w14:paraId="5543B65A"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54397FC0" w14:textId="368B0175" w:rsidR="001E56F5" w:rsidRDefault="001E56F5" w:rsidP="001E56F5">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1 و و 2 ه </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CE6DDDD" w14:textId="0183DF45" w:rsidR="001E56F5" w:rsidRPr="00C11983" w:rsidRDefault="00DC34D1" w:rsidP="001E56F5">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FDA3D73" w14:textId="4E3FB580" w:rsidR="001E56F5" w:rsidRDefault="001E56F5" w:rsidP="001E56F5">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الأدوار الإقصائية </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27460A2" w14:textId="7D22DD7E" w:rsidR="001E56F5" w:rsidRDefault="001E56F5" w:rsidP="001E56F5">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دور ال 16</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5AC0A6E" w14:textId="3D981D7D" w:rsidR="001E56F5" w:rsidRDefault="001E56F5" w:rsidP="001E56F5">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الثلاثاء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419073C" w14:textId="0FB021D9" w:rsidR="001E56F5" w:rsidRDefault="001E56F5" w:rsidP="001E56F5">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30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F376A94" w14:textId="40DA62EB" w:rsidR="001E56F5" w:rsidRDefault="0036417E" w:rsidP="001E56F5">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7:00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C008B2D" w14:textId="65F9891B" w:rsidR="001E56F5" w:rsidRDefault="00530153" w:rsidP="001E56F5">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42</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BE82E44" w14:textId="011AB828" w:rsidR="001E56F5" w:rsidRPr="00114EC3" w:rsidRDefault="007F08A9" w:rsidP="001E56F5">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استاد المدينة التعليمية</w:t>
            </w:r>
          </w:p>
        </w:tc>
      </w:tr>
      <w:tr w:rsidR="0036417E" w14:paraId="1A3757A5"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2AE57282" w14:textId="0B90047C" w:rsidR="0036417E" w:rsidRDefault="0036417E" w:rsidP="00364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1 ه </w:t>
            </w:r>
            <w:r w:rsidR="00980DE2">
              <w:rPr>
                <w:rFonts w:ascii="DIN Next LT Arabic" w:hAnsi="DIN Next LT Arabic" w:cs="DIN Next LT Arabic" w:hint="cs"/>
                <w:b/>
                <w:bCs/>
                <w:sz w:val="24"/>
                <w:szCs w:val="24"/>
                <w:rtl/>
              </w:rPr>
              <w:t>و2</w:t>
            </w:r>
            <w:r>
              <w:rPr>
                <w:rFonts w:ascii="DIN Next LT Arabic" w:hAnsi="DIN Next LT Arabic" w:cs="DIN Next LT Arabic" w:hint="cs"/>
                <w:b/>
                <w:bCs/>
                <w:sz w:val="24"/>
                <w:szCs w:val="24"/>
                <w:rtl/>
              </w:rPr>
              <w:t xml:space="preserve"> د</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F66BF84" w14:textId="3B190D18" w:rsidR="0036417E" w:rsidRPr="00C11983" w:rsidRDefault="00DC34D1" w:rsidP="00364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3CE0012" w14:textId="40A2073E" w:rsidR="0036417E" w:rsidRDefault="0036417E" w:rsidP="00364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الأدوار الإقصائية </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0E59990" w14:textId="22FC9D3B" w:rsidR="0036417E" w:rsidRDefault="0036417E" w:rsidP="00364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دور ال 16</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3412026" w14:textId="584882D2" w:rsidR="0036417E" w:rsidRDefault="0036417E" w:rsidP="00364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الأربعاء </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47B2EF0" w14:textId="57F87A7F" w:rsidR="0036417E" w:rsidRDefault="0036417E" w:rsidP="00364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31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4C4A4EC" w14:textId="3EFED01E" w:rsidR="0036417E" w:rsidRDefault="0060595F" w:rsidP="00364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2:30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6F7D59D" w14:textId="129B3986" w:rsidR="0036417E" w:rsidRDefault="007275ED" w:rsidP="0036417E">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43</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CCAC6BE" w14:textId="68E2D366" w:rsidR="0036417E" w:rsidRPr="00C11983" w:rsidRDefault="007275ED" w:rsidP="0036417E">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استاد الثمامة</w:t>
            </w:r>
          </w:p>
        </w:tc>
      </w:tr>
      <w:tr w:rsidR="00AB4EF3" w14:paraId="70313727"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1B105E5A" w14:textId="39EC4A59" w:rsidR="00AB4EF3" w:rsidRDefault="00AB4EF3"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1 ج </w:t>
            </w:r>
            <w:r w:rsidR="002356CE">
              <w:rPr>
                <w:rFonts w:ascii="DIN Next LT Arabic" w:hAnsi="DIN Next LT Arabic" w:cs="DIN Next LT Arabic" w:hint="cs"/>
                <w:b/>
                <w:bCs/>
                <w:sz w:val="24"/>
                <w:szCs w:val="24"/>
                <w:rtl/>
              </w:rPr>
              <w:t>و</w:t>
            </w:r>
            <w:r w:rsidR="0075464D">
              <w:rPr>
                <w:rFonts w:ascii="DIN Next LT Arabic" w:hAnsi="DIN Next LT Arabic" w:cs="DIN Next LT Arabic" w:hint="cs"/>
                <w:b/>
                <w:bCs/>
                <w:sz w:val="24"/>
                <w:szCs w:val="24"/>
                <w:rtl/>
              </w:rPr>
              <w:t xml:space="preserve"> </w:t>
            </w:r>
            <w:r w:rsidR="002356CE">
              <w:rPr>
                <w:rFonts w:ascii="DIN Next LT Arabic" w:hAnsi="DIN Next LT Arabic" w:cs="DIN Next LT Arabic" w:hint="cs"/>
                <w:b/>
                <w:bCs/>
                <w:sz w:val="24"/>
                <w:szCs w:val="24"/>
                <w:rtl/>
              </w:rPr>
              <w:t>أفضل</w:t>
            </w:r>
            <w:r>
              <w:rPr>
                <w:rFonts w:ascii="DIN Next LT Arabic" w:hAnsi="DIN Next LT Arabic" w:cs="DIN Next LT Arabic" w:hint="cs"/>
                <w:b/>
                <w:bCs/>
                <w:sz w:val="24"/>
                <w:szCs w:val="24"/>
                <w:rtl/>
              </w:rPr>
              <w:t xml:space="preserve"> 3 من </w:t>
            </w:r>
            <w:r w:rsidR="002356CE">
              <w:rPr>
                <w:rFonts w:ascii="DIN Next LT Arabic" w:hAnsi="DIN Next LT Arabic" w:cs="DIN Next LT Arabic" w:hint="cs"/>
                <w:b/>
                <w:bCs/>
                <w:sz w:val="24"/>
                <w:szCs w:val="24"/>
                <w:rtl/>
              </w:rPr>
              <w:t>أ،</w:t>
            </w:r>
            <w:r>
              <w:rPr>
                <w:rFonts w:ascii="DIN Next LT Arabic" w:hAnsi="DIN Next LT Arabic" w:cs="DIN Next LT Arabic" w:hint="cs"/>
                <w:b/>
                <w:bCs/>
                <w:sz w:val="24"/>
                <w:szCs w:val="24"/>
                <w:rtl/>
              </w:rPr>
              <w:t xml:space="preserve"> </w:t>
            </w:r>
            <w:r w:rsidR="002356CE">
              <w:rPr>
                <w:rFonts w:ascii="DIN Next LT Arabic" w:hAnsi="DIN Next LT Arabic" w:cs="DIN Next LT Arabic" w:hint="cs"/>
                <w:b/>
                <w:bCs/>
                <w:sz w:val="24"/>
                <w:szCs w:val="24"/>
                <w:rtl/>
              </w:rPr>
              <w:t>ب،</w:t>
            </w:r>
            <w:r>
              <w:rPr>
                <w:rFonts w:ascii="DIN Next LT Arabic" w:hAnsi="DIN Next LT Arabic" w:cs="DIN Next LT Arabic" w:hint="cs"/>
                <w:b/>
                <w:bCs/>
                <w:sz w:val="24"/>
                <w:szCs w:val="24"/>
                <w:rtl/>
              </w:rPr>
              <w:t xml:space="preserve"> و</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E005ABE" w14:textId="4B181FF2" w:rsidR="00AB4EF3" w:rsidRPr="00C11983" w:rsidRDefault="00DC34D1"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EA616C5" w14:textId="3AA33BC1" w:rsidR="00AB4EF3" w:rsidRDefault="00AB4EF3"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الأدوار الإقصائية </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4C4650C" w14:textId="23382C90" w:rsidR="00AB4EF3" w:rsidRDefault="00AB4EF3"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دور ال 16</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D656344" w14:textId="3D1254CC" w:rsidR="00AB4EF3" w:rsidRDefault="00AB4EF3"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الأربعاء </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59DDC62" w14:textId="034BF0B4" w:rsidR="00AB4EF3" w:rsidRDefault="00AB4EF3"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31 يناير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41C4351" w14:textId="0D30943A" w:rsidR="00AB4EF3" w:rsidRDefault="0043580F"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7:00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B4F383F" w14:textId="0C65DE97" w:rsidR="00AB4EF3" w:rsidRDefault="00AB4EF3"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44</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92D76BE" w14:textId="3F17252D" w:rsidR="00AB4EF3" w:rsidRPr="00C11983" w:rsidRDefault="0043580F" w:rsidP="00AB4EF3">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استاد عبد الله بن خليفة</w:t>
            </w:r>
          </w:p>
        </w:tc>
      </w:tr>
      <w:tr w:rsidR="00774154" w14:paraId="24935B4D"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620ACD94" w14:textId="7A26D06B" w:rsidR="00774154" w:rsidRDefault="00774154"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w:t>
            </w:r>
            <w:r w:rsidR="0011488D">
              <w:rPr>
                <w:rFonts w:ascii="DIN Next LT Arabic" w:hAnsi="DIN Next LT Arabic" w:cs="DIN Next LT Arabic" w:hint="cs"/>
                <w:b/>
                <w:bCs/>
                <w:sz w:val="24"/>
                <w:szCs w:val="24"/>
                <w:rtl/>
              </w:rPr>
              <w:t xml:space="preserve">فائز من المباراة رقم 38 </w:t>
            </w:r>
            <w:r w:rsidR="00B96C54">
              <w:rPr>
                <w:rFonts w:ascii="DIN Next LT Arabic" w:hAnsi="DIN Next LT Arabic" w:cs="DIN Next LT Arabic" w:hint="cs"/>
                <w:b/>
                <w:bCs/>
                <w:sz w:val="24"/>
                <w:szCs w:val="24"/>
                <w:rtl/>
              </w:rPr>
              <w:t>و39</w:t>
            </w:r>
            <w:r w:rsidR="0075464D">
              <w:rPr>
                <w:rFonts w:ascii="DIN Next LT Arabic" w:hAnsi="DIN Next LT Arabic" w:cs="DIN Next LT Arabic" w:hint="cs"/>
                <w:b/>
                <w:bCs/>
                <w:sz w:val="24"/>
                <w:szCs w:val="24"/>
                <w:rtl/>
              </w:rPr>
              <w:t xml:space="preserve">  </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37D858D" w14:textId="778E5E21" w:rsidR="00774154" w:rsidRPr="00C11983" w:rsidRDefault="00DC34D1"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1794373" w14:textId="24D1E95D" w:rsidR="00774154" w:rsidRDefault="0011488D"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الأدوار الإقصائية</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41D425B" w14:textId="1E09E851" w:rsidR="00774154" w:rsidRDefault="003418DA"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ربع النهائي </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1878403" w14:textId="363FDA42" w:rsidR="00774154" w:rsidRDefault="00B96C54"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الجمعة </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6E030BE" w14:textId="38355B72" w:rsidR="00774154" w:rsidRDefault="008E73EF"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 فبراير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1BAD811" w14:textId="4AD06289" w:rsidR="00774154" w:rsidRDefault="008E73EF"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2:30</w:t>
            </w:r>
            <w:r>
              <w:rPr>
                <w:rFonts w:ascii="DIN Next LT Arabic" w:hAnsi="DIN Next LT Arabic" w:cs="DIN Next LT Arabic"/>
                <w:b/>
                <w:bCs/>
                <w:sz w:val="24"/>
                <w:szCs w:val="24"/>
              </w:rPr>
              <w:t xml:space="preserve"> </w:t>
            </w:r>
            <w:r w:rsidR="002B196F">
              <w:rPr>
                <w:rFonts w:ascii="DIN Next LT Arabic" w:hAnsi="DIN Next LT Arabic" w:cs="DIN Next LT Arabic" w:hint="cs"/>
                <w:b/>
                <w:bCs/>
                <w:sz w:val="24"/>
                <w:szCs w:val="24"/>
                <w:rtl/>
              </w:rPr>
              <w:t>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7FFE55C" w14:textId="2EA6A6F2" w:rsidR="00774154" w:rsidRDefault="0011488D" w:rsidP="00AB4EF3">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45</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F0EC473" w14:textId="04DD6DD3" w:rsidR="00774154" w:rsidRPr="00C11983" w:rsidRDefault="00552F8A" w:rsidP="00AB4EF3">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أحمد بن علي</w:t>
            </w:r>
          </w:p>
        </w:tc>
      </w:tr>
      <w:tr w:rsidR="00B84F3F" w14:paraId="281C56AD"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3CDA3499" w14:textId="710D2D22" w:rsidR="00B84F3F" w:rsidRDefault="00B84F3F" w:rsidP="00B84F3F">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الفائز من المباراة رقم 37 </w:t>
            </w:r>
            <w:r w:rsidR="00DF4FD1">
              <w:rPr>
                <w:rFonts w:ascii="DIN Next LT Arabic" w:hAnsi="DIN Next LT Arabic" w:cs="DIN Next LT Arabic" w:hint="cs"/>
                <w:b/>
                <w:bCs/>
                <w:sz w:val="24"/>
                <w:szCs w:val="24"/>
                <w:rtl/>
              </w:rPr>
              <w:t>و42</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A209F6F" w14:textId="2BBE0250" w:rsidR="00B84F3F" w:rsidRPr="00C11983" w:rsidRDefault="00DC34D1" w:rsidP="00B84F3F">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0913499" w14:textId="38AA0B3F" w:rsidR="00B84F3F" w:rsidRDefault="00B84F3F" w:rsidP="00B84F3F">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الأدوار الإقصائية</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D9BB22B" w14:textId="6E7E4A66" w:rsidR="00B84F3F" w:rsidRDefault="00B84F3F" w:rsidP="00B84F3F">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ربع النهائي </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90ED458" w14:textId="7DF91513" w:rsidR="00B84F3F" w:rsidRDefault="00B84F3F" w:rsidP="00B84F3F">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الجمعة </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8F4FAB4" w14:textId="57AA7B01" w:rsidR="00B84F3F" w:rsidRDefault="00B84F3F" w:rsidP="00B84F3F">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 فبراير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94290DA" w14:textId="78C9DC7C" w:rsidR="00B84F3F" w:rsidRDefault="008C3C17" w:rsidP="00B84F3F">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6:30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9BBBD47" w14:textId="28F8D62B" w:rsidR="00B84F3F" w:rsidRDefault="008C3C17" w:rsidP="00B84F3F">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46</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25954F0" w14:textId="59597F70" w:rsidR="00B84F3F" w:rsidRPr="00C11983" w:rsidRDefault="00DF4FD1" w:rsidP="00B84F3F">
            <w:pPr>
              <w:bidi/>
              <w:rPr>
                <w:rFonts w:ascii="DIN Next LT Arabic" w:hAnsi="DIN Next LT Arabic" w:cs="DIN Next LT Arabic"/>
                <w:b/>
                <w:bCs/>
                <w:sz w:val="24"/>
                <w:szCs w:val="24"/>
                <w:rtl/>
              </w:rPr>
            </w:pPr>
            <w:r w:rsidRPr="00114EC3">
              <w:rPr>
                <w:rFonts w:ascii="DIN Next LT Arabic" w:hAnsi="DIN Next LT Arabic" w:cs="DIN Next LT Arabic"/>
                <w:b/>
                <w:bCs/>
                <w:sz w:val="24"/>
                <w:szCs w:val="24"/>
                <w:rtl/>
              </w:rPr>
              <w:t>استاد الجنوب</w:t>
            </w:r>
          </w:p>
        </w:tc>
      </w:tr>
      <w:tr w:rsidR="00713B92" w14:paraId="3E868460"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5FB67849" w14:textId="60B041A4" w:rsidR="00713B92" w:rsidRDefault="00713B92" w:rsidP="00713B92">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الفائز من المباراة رقم 44 </w:t>
            </w:r>
            <w:r w:rsidR="00B6622A">
              <w:rPr>
                <w:rFonts w:ascii="DIN Next LT Arabic" w:hAnsi="DIN Next LT Arabic" w:cs="DIN Next LT Arabic" w:hint="cs"/>
                <w:b/>
                <w:bCs/>
                <w:sz w:val="24"/>
                <w:szCs w:val="24"/>
                <w:rtl/>
              </w:rPr>
              <w:t>و43</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63169D9" w14:textId="336B8750" w:rsidR="00713B92" w:rsidRPr="00C11983" w:rsidRDefault="00DC34D1" w:rsidP="00713B92">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0B6A829" w14:textId="6941B1B2" w:rsidR="00713B92" w:rsidRDefault="00713B92" w:rsidP="00713B92">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الأدوار الإقصائية</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A5E1053" w14:textId="184AF453" w:rsidR="00713B92" w:rsidRDefault="00713B92" w:rsidP="00713B92">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ربع النهائي </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5A51B6A" w14:textId="585C81E4" w:rsidR="00713B92" w:rsidRDefault="00713B92" w:rsidP="00713B92">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السبت</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A19947E" w14:textId="6B203EF2" w:rsidR="00713B92" w:rsidRDefault="00713B92" w:rsidP="00713B92">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 فبراير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262573B" w14:textId="2BE58D6D" w:rsidR="00713B92" w:rsidRDefault="0021523D" w:rsidP="00713B92">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2:30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1B92169" w14:textId="2AFD4D22" w:rsidR="00713B92" w:rsidRDefault="00713B92" w:rsidP="00713B92">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47</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643B514" w14:textId="5D775B19" w:rsidR="00713B92" w:rsidRPr="00114EC3" w:rsidRDefault="00EA730E" w:rsidP="00713B92">
            <w:pPr>
              <w:bidi/>
              <w:rPr>
                <w:rFonts w:ascii="DIN Next LT Arabic" w:hAnsi="DIN Next LT Arabic" w:cs="DIN Next LT Arabic"/>
                <w:b/>
                <w:bCs/>
                <w:sz w:val="24"/>
                <w:szCs w:val="24"/>
                <w:rtl/>
              </w:rPr>
            </w:pPr>
            <w:r w:rsidRPr="00C11983">
              <w:rPr>
                <w:rFonts w:ascii="DIN Next LT Arabic" w:hAnsi="DIN Next LT Arabic" w:cs="DIN Next LT Arabic"/>
                <w:b/>
                <w:bCs/>
                <w:sz w:val="24"/>
                <w:szCs w:val="24"/>
                <w:rtl/>
              </w:rPr>
              <w:t>استاد المدينة التعليمية</w:t>
            </w:r>
          </w:p>
        </w:tc>
      </w:tr>
      <w:tr w:rsidR="00160E7D" w14:paraId="620D84E5"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738D80F0" w14:textId="006DB294" w:rsidR="00160E7D" w:rsidRDefault="00160E7D" w:rsidP="00160E7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الفائز من المباراة رقم 40 </w:t>
            </w:r>
            <w:r w:rsidR="00677252">
              <w:rPr>
                <w:rFonts w:ascii="DIN Next LT Arabic" w:hAnsi="DIN Next LT Arabic" w:cs="DIN Next LT Arabic" w:hint="cs"/>
                <w:b/>
                <w:bCs/>
                <w:sz w:val="24"/>
                <w:szCs w:val="24"/>
                <w:rtl/>
              </w:rPr>
              <w:t>و41</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6987A04" w14:textId="3F32D025" w:rsidR="00160E7D" w:rsidRPr="00C11983" w:rsidRDefault="00DC34D1" w:rsidP="00160E7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28DA49F" w14:textId="17ECD856" w:rsidR="00160E7D" w:rsidRDefault="00160E7D" w:rsidP="00160E7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الأدوار الإقصائية</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EF1584E" w14:textId="74342ABD" w:rsidR="00160E7D" w:rsidRDefault="00160E7D" w:rsidP="00160E7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ربع النهائي </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BD57B95" w14:textId="10588A27" w:rsidR="00160E7D" w:rsidRDefault="00160E7D" w:rsidP="00160E7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السبت</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7F2D566" w14:textId="2FB8A674" w:rsidR="00160E7D" w:rsidRDefault="00160E7D" w:rsidP="00160E7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3 فبراير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9F194D5" w14:textId="3AA5EF9A" w:rsidR="00160E7D" w:rsidRDefault="00160E7D" w:rsidP="00160E7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6:30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3E75CA2" w14:textId="2AFB47F6" w:rsidR="00160E7D" w:rsidRDefault="00E6552D" w:rsidP="00160E7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48</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DD9A7F7" w14:textId="05CBD5DF" w:rsidR="00160E7D" w:rsidRPr="00C11983" w:rsidRDefault="00E6552D" w:rsidP="00160E7D">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البيت</w:t>
            </w:r>
          </w:p>
        </w:tc>
      </w:tr>
      <w:tr w:rsidR="00004AE8" w14:paraId="4D102574"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48DF99BB" w14:textId="39C13C00" w:rsidR="00004AE8" w:rsidRDefault="00004AE8" w:rsidP="00004AE8">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الفائز من المباراة رقم 45 </w:t>
            </w:r>
            <w:r w:rsidR="00AC3910">
              <w:rPr>
                <w:rFonts w:ascii="DIN Next LT Arabic" w:hAnsi="DIN Next LT Arabic" w:cs="DIN Next LT Arabic" w:hint="cs"/>
                <w:b/>
                <w:bCs/>
                <w:sz w:val="24"/>
                <w:szCs w:val="24"/>
                <w:rtl/>
              </w:rPr>
              <w:t>و46</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5196DF4" w14:textId="1B67EB3E" w:rsidR="00004AE8" w:rsidRPr="00C11983" w:rsidRDefault="00DC34D1" w:rsidP="00004AE8">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B9C0D5E" w14:textId="4C5EB916" w:rsidR="00004AE8" w:rsidRDefault="00004AE8" w:rsidP="00004AE8">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الأدوار الإقصائية</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CB9C649" w14:textId="1875D3D4" w:rsidR="00004AE8" w:rsidRDefault="00004AE8" w:rsidP="00004AE8">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نصف النهائي </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DF8B12A" w14:textId="45696FD2" w:rsidR="00004AE8" w:rsidRDefault="00004AE8" w:rsidP="00004AE8">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الثلاثاء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8B17F82" w14:textId="5936CEF6" w:rsidR="00004AE8" w:rsidRDefault="00004AE8" w:rsidP="00004AE8">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6 فبراير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C7583C1" w14:textId="6CE00CAE" w:rsidR="00004AE8" w:rsidRDefault="00004AE8" w:rsidP="00004AE8">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6:00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34C61BF" w14:textId="3E9E8A31" w:rsidR="00004AE8" w:rsidRDefault="00004AE8" w:rsidP="00004AE8">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49</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44EC609" w14:textId="1569A774" w:rsidR="00004AE8" w:rsidRPr="00C11983" w:rsidRDefault="009946F2" w:rsidP="00004AE8">
            <w:pPr>
              <w:bidi/>
              <w:rPr>
                <w:rFonts w:ascii="DIN Next LT Arabic" w:hAnsi="DIN Next LT Arabic" w:cs="DIN Next LT Arabic"/>
                <w:b/>
                <w:bCs/>
                <w:sz w:val="24"/>
                <w:szCs w:val="24"/>
                <w:rtl/>
              </w:rPr>
            </w:pPr>
            <w:r w:rsidRPr="00C11983">
              <w:rPr>
                <w:rFonts w:ascii="DIN Next LT Arabic" w:hAnsi="DIN Next LT Arabic" w:cs="DIN Next LT Arabic" w:hint="cs"/>
                <w:b/>
                <w:bCs/>
                <w:sz w:val="24"/>
                <w:szCs w:val="24"/>
                <w:rtl/>
              </w:rPr>
              <w:t>استاد أحمد بن علي</w:t>
            </w:r>
          </w:p>
        </w:tc>
      </w:tr>
      <w:tr w:rsidR="007F4BED" w14:paraId="2603CDE3" w14:textId="77777777" w:rsidTr="00562CE2">
        <w:trPr>
          <w:cantSplit/>
          <w:trHeight w:val="428"/>
        </w:trPr>
        <w:tc>
          <w:tcPr>
            <w:tcW w:w="1794" w:type="dxa"/>
            <w:tcBorders>
              <w:top w:val="single" w:sz="8" w:space="0" w:color="000000"/>
              <w:bottom w:val="single" w:sz="8" w:space="0" w:color="000000"/>
              <w:right w:val="single" w:sz="8" w:space="0" w:color="000000"/>
            </w:tcBorders>
            <w:shd w:val="clear" w:color="auto" w:fill="818285"/>
            <w:vAlign w:val="center"/>
          </w:tcPr>
          <w:p w14:paraId="3E7154CA" w14:textId="345D7A15" w:rsidR="007F4BED" w:rsidRDefault="007F4BED"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lastRenderedPageBreak/>
              <w:t xml:space="preserve">الفائز من المباراة رقم 47 </w:t>
            </w:r>
            <w:r w:rsidR="002D2E62">
              <w:rPr>
                <w:rFonts w:ascii="DIN Next LT Arabic" w:hAnsi="DIN Next LT Arabic" w:cs="DIN Next LT Arabic" w:hint="cs"/>
                <w:b/>
                <w:bCs/>
                <w:sz w:val="24"/>
                <w:szCs w:val="24"/>
                <w:rtl/>
              </w:rPr>
              <w:t>و48</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CCE913E" w14:textId="7CB86E28" w:rsidR="007F4BED" w:rsidRPr="00C11983" w:rsidRDefault="00DC34D1"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BA6B26B" w14:textId="52B03B23" w:rsidR="007F4BED" w:rsidRDefault="007F4BED"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الأدوار الإقصائية</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51783DF" w14:textId="4DD9980A" w:rsidR="007F4BED" w:rsidRDefault="007F4BED"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نصف النهائي </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722AC30C" w14:textId="49859640" w:rsidR="007F4BED" w:rsidRDefault="007F4BED"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الأربعاء</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D8996AC" w14:textId="58C9B625" w:rsidR="007F4BED" w:rsidRDefault="007F4BED"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7 فبراير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266334D" w14:textId="731706EC" w:rsidR="007F4BED" w:rsidRDefault="007F4BED"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6:00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5CB03B0" w14:textId="15CA044A" w:rsidR="007F4BED" w:rsidRDefault="00AC48EC"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50</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859544C" w14:textId="3EC080BD" w:rsidR="007F4BED" w:rsidRPr="00C11983" w:rsidRDefault="00AC48EC"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استاد الثمامة </w:t>
            </w:r>
          </w:p>
        </w:tc>
      </w:tr>
      <w:tr w:rsidR="009D54F8" w14:paraId="6840006F" w14:textId="77777777" w:rsidTr="00562CE2">
        <w:trPr>
          <w:cantSplit/>
          <w:trHeight w:val="1066"/>
        </w:trPr>
        <w:tc>
          <w:tcPr>
            <w:tcW w:w="1794" w:type="dxa"/>
            <w:tcBorders>
              <w:top w:val="single" w:sz="8" w:space="0" w:color="000000"/>
              <w:bottom w:val="single" w:sz="8" w:space="0" w:color="000000"/>
              <w:right w:val="single" w:sz="8" w:space="0" w:color="000000"/>
            </w:tcBorders>
            <w:shd w:val="clear" w:color="auto" w:fill="818285"/>
            <w:vAlign w:val="center"/>
          </w:tcPr>
          <w:p w14:paraId="3FD60641" w14:textId="29A31A04" w:rsidR="009D54F8" w:rsidRDefault="009D54F8"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الن</w:t>
            </w:r>
            <w:r w:rsidR="002C2599">
              <w:rPr>
                <w:rFonts w:ascii="DIN Next LT Arabic" w:hAnsi="DIN Next LT Arabic" w:cs="DIN Next LT Arabic" w:hint="cs"/>
                <w:b/>
                <w:bCs/>
                <w:sz w:val="24"/>
                <w:szCs w:val="24"/>
                <w:rtl/>
              </w:rPr>
              <w:t xml:space="preserve">هائي </w:t>
            </w:r>
          </w:p>
        </w:tc>
        <w:tc>
          <w:tcPr>
            <w:tcW w:w="1615"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10BABC8A" w14:textId="4A66DD0E" w:rsidR="009D54F8" w:rsidRPr="00C11983" w:rsidRDefault="00DC34D1" w:rsidP="007F4BED">
            <w:pPr>
              <w:bidi/>
              <w:rPr>
                <w:rFonts w:ascii="DIN Next LT Arabic" w:hAnsi="DIN Next LT Arabic" w:cs="DIN Next LT Arabic"/>
                <w:b/>
                <w:bCs/>
                <w:sz w:val="24"/>
                <w:szCs w:val="24"/>
              </w:rPr>
            </w:pPr>
            <w:r>
              <w:rPr>
                <w:rFonts w:ascii="DIN Next LT Arabic" w:hAnsi="DIN Next LT Arabic" w:cs="DIN Next LT Arabic" w:hint="cs"/>
                <w:b/>
                <w:bCs/>
                <w:sz w:val="24"/>
                <w:szCs w:val="24"/>
                <w:rtl/>
              </w:rPr>
              <w:t>لا ينطبق</w:t>
            </w:r>
          </w:p>
        </w:tc>
        <w:tc>
          <w:tcPr>
            <w:tcW w:w="179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66DFB433" w14:textId="38E3457A" w:rsidR="009D54F8" w:rsidRDefault="002C2599"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الأدوار الإقصائية</w:t>
            </w:r>
          </w:p>
        </w:tc>
        <w:tc>
          <w:tcPr>
            <w:tcW w:w="1809"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F10FFF7" w14:textId="4081DE20" w:rsidR="009D54F8" w:rsidRDefault="00A96C6E"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النهائي </w:t>
            </w:r>
          </w:p>
        </w:tc>
        <w:tc>
          <w:tcPr>
            <w:tcW w:w="1166"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3A386EBD" w14:textId="02D4BF4E" w:rsidR="009D54F8" w:rsidRDefault="00A96C6E"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 xml:space="preserve">السبت </w:t>
            </w:r>
          </w:p>
        </w:tc>
        <w:tc>
          <w:tcPr>
            <w:tcW w:w="180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21FD117E" w14:textId="085B923C" w:rsidR="009D54F8" w:rsidRDefault="00A96C6E"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10 فبراير 2024</w:t>
            </w:r>
          </w:p>
        </w:tc>
        <w:tc>
          <w:tcPr>
            <w:tcW w:w="1620"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0494D788" w14:textId="5FCEDB6C" w:rsidR="009D54F8" w:rsidRDefault="00DE47FE" w:rsidP="007F4BED">
            <w:pPr>
              <w:bidi/>
              <w:rPr>
                <w:rFonts w:ascii="DIN Next LT Arabic" w:hAnsi="DIN Next LT Arabic" w:cs="DIN Next LT Arabic"/>
                <w:b/>
                <w:bCs/>
                <w:sz w:val="24"/>
                <w:szCs w:val="24"/>
                <w:rtl/>
              </w:rPr>
            </w:pPr>
            <w:r>
              <w:rPr>
                <w:rFonts w:ascii="DIN Next LT Arabic" w:hAnsi="DIN Next LT Arabic" w:cs="DIN Next LT Arabic"/>
                <w:b/>
                <w:bCs/>
                <w:sz w:val="24"/>
                <w:szCs w:val="24"/>
              </w:rPr>
              <w:t>6:00</w:t>
            </w:r>
            <w:r>
              <w:rPr>
                <w:rFonts w:ascii="DIN Next LT Arabic" w:hAnsi="DIN Next LT Arabic" w:cs="DIN Next LT Arabic" w:hint="cs"/>
                <w:b/>
                <w:bCs/>
                <w:sz w:val="24"/>
                <w:szCs w:val="24"/>
                <w:rtl/>
              </w:rPr>
              <w:t xml:space="preserve"> مساءً</w:t>
            </w:r>
          </w:p>
        </w:tc>
        <w:tc>
          <w:tcPr>
            <w:tcW w:w="1024"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5D1D3E31" w14:textId="1B2A55A5" w:rsidR="009D54F8" w:rsidRDefault="00DE47FE" w:rsidP="007F4BED">
            <w:pPr>
              <w:bidi/>
              <w:rPr>
                <w:rFonts w:ascii="DIN Next LT Arabic" w:hAnsi="DIN Next LT Arabic" w:cs="DIN Next LT Arabic"/>
                <w:b/>
                <w:bCs/>
                <w:sz w:val="24"/>
                <w:szCs w:val="24"/>
                <w:rtl/>
              </w:rPr>
            </w:pPr>
            <w:r>
              <w:rPr>
                <w:rFonts w:ascii="DIN Next LT Arabic" w:hAnsi="DIN Next LT Arabic" w:cs="DIN Next LT Arabic" w:hint="cs"/>
                <w:b/>
                <w:bCs/>
                <w:sz w:val="24"/>
                <w:szCs w:val="24"/>
                <w:rtl/>
              </w:rPr>
              <w:t>51</w:t>
            </w:r>
          </w:p>
        </w:tc>
        <w:tc>
          <w:tcPr>
            <w:tcW w:w="2573" w:type="dxa"/>
            <w:tcBorders>
              <w:top w:val="single" w:sz="8" w:space="0" w:color="000000"/>
              <w:left w:val="single" w:sz="8" w:space="0" w:color="000000"/>
              <w:bottom w:val="single" w:sz="8" w:space="0" w:color="000000"/>
              <w:right w:val="single" w:sz="8" w:space="0" w:color="000000"/>
            </w:tcBorders>
            <w:shd w:val="clear" w:color="auto" w:fill="C9CBD8"/>
            <w:vAlign w:val="center"/>
          </w:tcPr>
          <w:p w14:paraId="45E7CA12" w14:textId="57C93A54" w:rsidR="009D54F8" w:rsidRDefault="001A2B8B" w:rsidP="007F4BED">
            <w:pPr>
              <w:bidi/>
              <w:rPr>
                <w:rFonts w:ascii="DIN Next LT Arabic" w:hAnsi="DIN Next LT Arabic" w:cs="DIN Next LT Arabic"/>
                <w:b/>
                <w:bCs/>
                <w:sz w:val="24"/>
                <w:szCs w:val="24"/>
                <w:rtl/>
              </w:rPr>
            </w:pPr>
            <w:r w:rsidRPr="00952310">
              <w:rPr>
                <w:rFonts w:ascii="DIN Next LT Arabic" w:hAnsi="DIN Next LT Arabic" w:cs="DIN Next LT Arabic"/>
                <w:b/>
                <w:bCs/>
                <w:sz w:val="24"/>
                <w:szCs w:val="24"/>
                <w:rtl/>
              </w:rPr>
              <w:t>استاد لوسيل</w:t>
            </w:r>
          </w:p>
        </w:tc>
      </w:tr>
    </w:tbl>
    <w:p w14:paraId="083E8F0C" w14:textId="77777777" w:rsidR="0099605A" w:rsidRDefault="0099605A" w:rsidP="00D40520">
      <w:pPr>
        <w:jc w:val="right"/>
        <w:rPr>
          <w:rFonts w:ascii="DIN Next LT Arabic" w:hAnsi="DIN Next LT Arabic" w:cs="DIN Next LT Arabic"/>
          <w:sz w:val="26"/>
          <w:szCs w:val="26"/>
        </w:rPr>
      </w:pPr>
    </w:p>
    <w:p w14:paraId="6D984843" w14:textId="3D65B50C" w:rsidR="00D40520" w:rsidRPr="00477997" w:rsidRDefault="0024682A" w:rsidP="00D40520">
      <w:pPr>
        <w:jc w:val="right"/>
        <w:rPr>
          <w:rFonts w:ascii="DIN Next LT Arabic" w:hAnsi="DIN Next LT Arabic" w:cs="DIN Next LT Arabic"/>
          <w:b/>
          <w:bCs/>
          <w:color w:val="201D58"/>
          <w:sz w:val="26"/>
          <w:szCs w:val="26"/>
          <w:rtl/>
        </w:rPr>
      </w:pPr>
      <w:r>
        <w:rPr>
          <w:rFonts w:ascii="DIN Next LT Arabic" w:hAnsi="DIN Next LT Arabic" w:cs="DIN Next LT Arabic"/>
          <w:b/>
          <w:bCs/>
          <w:color w:val="201D58"/>
          <w:sz w:val="26"/>
          <w:szCs w:val="26"/>
        </w:rPr>
        <w:t xml:space="preserve">     </w:t>
      </w:r>
      <w:r w:rsidR="002A5658">
        <w:rPr>
          <w:rFonts w:ascii="DIN Next LT Arabic" w:hAnsi="DIN Next LT Arabic" w:cs="DIN Next LT Arabic" w:hint="cs"/>
          <w:b/>
          <w:bCs/>
          <w:color w:val="201D58"/>
          <w:sz w:val="26"/>
          <w:szCs w:val="26"/>
          <w:rtl/>
        </w:rPr>
        <w:t xml:space="preserve"> </w:t>
      </w:r>
      <w:r w:rsidR="00D40520" w:rsidRPr="00477997">
        <w:rPr>
          <w:rFonts w:ascii="DIN Next LT Arabic" w:hAnsi="DIN Next LT Arabic" w:cs="DIN Next LT Arabic"/>
          <w:b/>
          <w:bCs/>
          <w:color w:val="201D58"/>
          <w:sz w:val="26"/>
          <w:szCs w:val="26"/>
          <w:rtl/>
        </w:rPr>
        <w:t>الاتحاد الآسيوي لكرة القدم</w:t>
      </w:r>
    </w:p>
    <w:p w14:paraId="0FBA4888" w14:textId="64DECC75" w:rsidR="00FE240E" w:rsidRPr="00FE240E" w:rsidRDefault="00FE240E" w:rsidP="00FE240E">
      <w:pPr>
        <w:bidi/>
        <w:spacing w:after="0"/>
        <w:rPr>
          <w:rFonts w:ascii="DIN Next LT Arabic" w:hAnsi="DIN Next LT Arabic" w:cs="DIN Next LT Arabic"/>
          <w:sz w:val="26"/>
          <w:szCs w:val="26"/>
        </w:rPr>
      </w:pPr>
      <w:r>
        <w:rPr>
          <w:rFonts w:ascii="DIN Next LT Arabic" w:hAnsi="DIN Next LT Arabic" w:cs="DIN Next LT Arabic"/>
          <w:sz w:val="26"/>
          <w:szCs w:val="26"/>
        </w:rPr>
        <w:t xml:space="preserve"> </w:t>
      </w:r>
      <w:r w:rsidR="003B3D54" w:rsidRPr="00477997">
        <w:rPr>
          <w:rFonts w:ascii="DIN Next LT Arabic" w:hAnsi="DIN Next LT Arabic" w:cs="DIN Next LT Arabic"/>
          <w:b/>
          <w:bCs/>
          <w:sz w:val="26"/>
          <w:szCs w:val="26"/>
          <w:rtl/>
        </w:rPr>
        <w:t xml:space="preserve">العنوان: </w:t>
      </w:r>
      <w:r w:rsidR="004E7ADF" w:rsidRPr="0099605A">
        <w:rPr>
          <w:rFonts w:ascii="DIN Next LT Arabic" w:hAnsi="DIN Next LT Arabic" w:cs="DIN Next LT Arabic"/>
          <w:sz w:val="26"/>
          <w:szCs w:val="26"/>
          <w:rtl/>
        </w:rPr>
        <w:t>مقر الاتحاد ا</w:t>
      </w:r>
      <w:r w:rsidR="00183FA6">
        <w:rPr>
          <w:rFonts w:ascii="DIN Next LT Arabic" w:hAnsi="DIN Next LT Arabic" w:cs="DIN Next LT Arabic" w:hint="cs"/>
          <w:sz w:val="26"/>
          <w:szCs w:val="26"/>
          <w:rtl/>
        </w:rPr>
        <w:t>لآ</w:t>
      </w:r>
      <w:r w:rsidR="004E7ADF" w:rsidRPr="0099605A">
        <w:rPr>
          <w:rFonts w:ascii="DIN Next LT Arabic" w:hAnsi="DIN Next LT Arabic" w:cs="DIN Next LT Arabic"/>
          <w:sz w:val="26"/>
          <w:szCs w:val="26"/>
          <w:rtl/>
        </w:rPr>
        <w:t xml:space="preserve">سيوي لكرة </w:t>
      </w:r>
      <w:r w:rsidR="004E7ADF" w:rsidRPr="0099605A">
        <w:rPr>
          <w:rFonts w:ascii="DIN Next LT Arabic" w:hAnsi="DIN Next LT Arabic" w:cs="DIN Next LT Arabic" w:hint="cs"/>
          <w:sz w:val="26"/>
          <w:szCs w:val="26"/>
          <w:rtl/>
        </w:rPr>
        <w:t>القدم</w:t>
      </w:r>
      <w:r w:rsidR="00357F37" w:rsidRPr="0099605A">
        <w:rPr>
          <w:rFonts w:ascii="DIN Next LT Arabic" w:hAnsi="DIN Next LT Arabic" w:cs="DIN Next LT Arabic" w:hint="cs"/>
          <w:sz w:val="26"/>
          <w:szCs w:val="26"/>
          <w:rtl/>
        </w:rPr>
        <w:t>،</w:t>
      </w:r>
      <w:r w:rsidR="000662F2" w:rsidRPr="0099605A">
        <w:rPr>
          <w:rFonts w:ascii="DIN Next LT Arabic" w:hAnsi="DIN Next LT Arabic" w:cs="DIN Next LT Arabic"/>
          <w:sz w:val="26"/>
          <w:szCs w:val="26"/>
          <w:rtl/>
        </w:rPr>
        <w:t xml:space="preserve"> </w:t>
      </w:r>
      <w:r w:rsidR="004E7ADF" w:rsidRPr="0099605A">
        <w:rPr>
          <w:rFonts w:ascii="DIN Next LT Arabic" w:hAnsi="DIN Next LT Arabic" w:cs="DIN Next LT Arabic" w:hint="cs"/>
          <w:sz w:val="26"/>
          <w:szCs w:val="26"/>
          <w:rtl/>
        </w:rPr>
        <w:t>جالان</w:t>
      </w:r>
      <w:r w:rsidR="004E7ADF">
        <w:rPr>
          <w:rFonts w:ascii="DIN Next LT Arabic" w:hAnsi="DIN Next LT Arabic" w:cs="DIN Next LT Arabic" w:hint="cs"/>
          <w:sz w:val="26"/>
          <w:szCs w:val="26"/>
          <w:rtl/>
        </w:rPr>
        <w:t xml:space="preserve"> </w:t>
      </w:r>
      <w:r w:rsidRPr="00FE240E">
        <w:rPr>
          <w:rFonts w:ascii="DIN Next LT Arabic" w:hAnsi="DIN Next LT Arabic" w:cs="DIN Next LT Arabic"/>
          <w:sz w:val="24"/>
          <w:szCs w:val="24"/>
        </w:rPr>
        <w:t>1/155B</w:t>
      </w:r>
      <w:bookmarkStart w:id="0" w:name="_Hlk155603125"/>
      <w:r>
        <w:rPr>
          <w:rFonts w:ascii="DIN Next LT Arabic" w:hAnsi="DIN Next LT Arabic" w:cs="DIN Next LT Arabic" w:hint="cs"/>
          <w:sz w:val="26"/>
          <w:szCs w:val="26"/>
          <w:rtl/>
        </w:rPr>
        <w:t>,</w:t>
      </w:r>
      <w:bookmarkEnd w:id="0"/>
      <w:r>
        <w:rPr>
          <w:rFonts w:ascii="DIN Next LT Arabic" w:hAnsi="DIN Next LT Arabic" w:cs="DIN Next LT Arabic" w:hint="cs"/>
          <w:sz w:val="26"/>
          <w:szCs w:val="26"/>
          <w:rtl/>
        </w:rPr>
        <w:t xml:space="preserve"> </w:t>
      </w:r>
      <w:r w:rsidRPr="0099605A">
        <w:rPr>
          <w:rFonts w:ascii="DIN Next LT Arabic" w:hAnsi="DIN Next LT Arabic" w:cs="DIN Next LT Arabic"/>
          <w:sz w:val="26"/>
          <w:szCs w:val="26"/>
          <w:rtl/>
        </w:rPr>
        <w:t>بوكيت جليل، 57000 كوالالمبور</w:t>
      </w:r>
    </w:p>
    <w:p w14:paraId="2A513D6F" w14:textId="404E4872" w:rsidR="00171A51" w:rsidRPr="00757B52" w:rsidRDefault="00E45EE1" w:rsidP="00E940C6">
      <w:pPr>
        <w:bidi/>
        <w:rPr>
          <w:rFonts w:ascii="DIN Next LT Arabic" w:hAnsi="DIN Next LT Arabic" w:cs="DIN Next LT Arabic"/>
          <w:b/>
          <w:bCs/>
          <w:sz w:val="26"/>
          <w:szCs w:val="26"/>
          <w:rtl/>
        </w:rPr>
      </w:pPr>
      <w:r>
        <w:rPr>
          <w:rFonts w:ascii="DIN Next LT Arabic" w:hAnsi="DIN Next LT Arabic" w:cs="DIN Next LT Arabic" w:hint="cs"/>
          <w:b/>
          <w:bCs/>
          <w:sz w:val="26"/>
          <w:szCs w:val="26"/>
          <w:rtl/>
        </w:rPr>
        <w:t xml:space="preserve"> </w:t>
      </w:r>
      <w:r w:rsidR="00C5685B">
        <w:rPr>
          <w:rFonts w:ascii="DIN Next LT Arabic" w:hAnsi="DIN Next LT Arabic" w:cs="DIN Next LT Arabic" w:hint="cs"/>
          <w:b/>
          <w:bCs/>
          <w:sz w:val="26"/>
          <w:szCs w:val="26"/>
          <w:rtl/>
        </w:rPr>
        <w:t>الهاتف</w:t>
      </w:r>
      <w:bookmarkStart w:id="1" w:name="_Hlk155522377"/>
      <w:r w:rsidR="007E0220">
        <w:rPr>
          <w:rFonts w:ascii="DIN Next LT Arabic" w:hAnsi="DIN Next LT Arabic" w:cs="DIN Next LT Arabic"/>
          <w:b/>
          <w:bCs/>
          <w:sz w:val="26"/>
          <w:szCs w:val="26"/>
        </w:rPr>
        <w:t>:</w:t>
      </w:r>
      <w:r w:rsidR="00E940C6" w:rsidRPr="00E940C6">
        <w:rPr>
          <w:rFonts w:ascii="DIN Next LT Arabic" w:hAnsi="DIN Next LT Arabic" w:cs="DIN Next LT Arabic" w:hint="cs"/>
          <w:sz w:val="26"/>
          <w:szCs w:val="26"/>
          <w:rtl/>
        </w:rPr>
        <w:t xml:space="preserve"> </w:t>
      </w:r>
      <w:bookmarkEnd w:id="1"/>
      <w:r w:rsidR="00171A51" w:rsidRPr="001315D1">
        <w:rPr>
          <w:rFonts w:ascii="DIN Next LT Arabic" w:hAnsi="DIN Next LT Arabic" w:cs="DIN Next LT Arabic"/>
          <w:sz w:val="26"/>
          <w:szCs w:val="26"/>
        </w:rPr>
        <w:t xml:space="preserve">+603 8994 </w:t>
      </w:r>
      <w:r w:rsidR="007E0220" w:rsidRPr="001315D1">
        <w:rPr>
          <w:rFonts w:ascii="DIN Next LT Arabic" w:hAnsi="DIN Next LT Arabic" w:cs="DIN Next LT Arabic"/>
          <w:sz w:val="26"/>
          <w:szCs w:val="26"/>
        </w:rPr>
        <w:t>33</w:t>
      </w:r>
      <w:r w:rsidR="007E0220">
        <w:rPr>
          <w:rFonts w:ascii="DIN Next LT Arabic" w:hAnsi="DIN Next LT Arabic" w:cs="DIN Next LT Arabic"/>
          <w:sz w:val="26"/>
          <w:szCs w:val="26"/>
        </w:rPr>
        <w:t>8</w:t>
      </w:r>
      <w:r w:rsidR="007E0220" w:rsidRPr="001315D1">
        <w:rPr>
          <w:rFonts w:ascii="DIN Next LT Arabic" w:hAnsi="DIN Next LT Arabic" w:cs="DIN Next LT Arabic"/>
          <w:sz w:val="26"/>
          <w:szCs w:val="26"/>
        </w:rPr>
        <w:t>8</w:t>
      </w:r>
      <w:bookmarkStart w:id="2" w:name="_Hlk155602975"/>
      <w:r w:rsidR="007E0220">
        <w:rPr>
          <w:rFonts w:ascii="DIN Next LT Arabic" w:hAnsi="DIN Next LT Arabic" w:cs="DIN Next LT Arabic"/>
          <w:sz w:val="26"/>
          <w:szCs w:val="26"/>
          <w:rtl/>
        </w:rPr>
        <w:t>،</w:t>
      </w:r>
      <w:bookmarkEnd w:id="2"/>
      <w:r w:rsidR="00E940C6" w:rsidRPr="00E940C6">
        <w:rPr>
          <w:rFonts w:ascii="DIN Next LT Arabic" w:hAnsi="DIN Next LT Arabic" w:cs="DIN Next LT Arabic" w:hint="cs"/>
          <w:b/>
          <w:bCs/>
          <w:sz w:val="26"/>
          <w:szCs w:val="26"/>
          <w:rtl/>
        </w:rPr>
        <w:t xml:space="preserve"> الفاكس</w:t>
      </w:r>
      <w:r w:rsidR="00755545" w:rsidRPr="00E940C6">
        <w:rPr>
          <w:rFonts w:ascii="DIN Next LT Arabic" w:hAnsi="DIN Next LT Arabic" w:cs="DIN Next LT Arabic" w:hint="cs"/>
          <w:b/>
          <w:bCs/>
          <w:sz w:val="26"/>
          <w:szCs w:val="26"/>
          <w:rtl/>
        </w:rPr>
        <w:t>:</w:t>
      </w:r>
      <w:r w:rsidR="003A356E" w:rsidRPr="009900E7">
        <w:rPr>
          <w:rFonts w:ascii="DIN Next LT Arabic" w:hAnsi="DIN Next LT Arabic" w:cs="DIN Next LT Arabic"/>
          <w:sz w:val="26"/>
          <w:szCs w:val="26"/>
        </w:rPr>
        <w:t xml:space="preserve"> </w:t>
      </w:r>
      <w:r w:rsidR="000E69CC" w:rsidRPr="000E69CC">
        <w:rPr>
          <w:rFonts w:ascii="DIN Next LT Arabic" w:hAnsi="DIN Next LT Arabic" w:cs="DIN Next LT Arabic"/>
          <w:sz w:val="26"/>
          <w:szCs w:val="26"/>
        </w:rPr>
        <w:t>,</w:t>
      </w:r>
      <w:r w:rsidR="00E940C6" w:rsidRPr="009900E7">
        <w:rPr>
          <w:rFonts w:ascii="DIN Next LT Arabic" w:hAnsi="DIN Next LT Arabic" w:cs="DIN Next LT Arabic"/>
          <w:sz w:val="26"/>
          <w:szCs w:val="26"/>
        </w:rPr>
        <w:t xml:space="preserve">+603 8994 </w:t>
      </w:r>
      <w:r w:rsidR="00D754F3" w:rsidRPr="009900E7">
        <w:rPr>
          <w:rFonts w:ascii="DIN Next LT Arabic" w:hAnsi="DIN Next LT Arabic" w:cs="DIN Next LT Arabic"/>
          <w:sz w:val="26"/>
          <w:szCs w:val="26"/>
        </w:rPr>
        <w:t>2689</w:t>
      </w:r>
      <w:hyperlink r:id="rId7" w:history="1">
        <w:r w:rsidR="000E69CC" w:rsidRPr="00F04935">
          <w:rPr>
            <w:rStyle w:val="Hyperlink"/>
            <w:rFonts w:ascii="DIN Next LT Arabic" w:hAnsi="DIN Next LT Arabic" w:cs="DIN Next LT Arabic" w:hint="eastAsia"/>
            <w:sz w:val="26"/>
            <w:szCs w:val="26"/>
            <w:rtl/>
          </w:rPr>
          <w:t>الموقع</w:t>
        </w:r>
        <w:r w:rsidR="000E69CC" w:rsidRPr="00F04935">
          <w:rPr>
            <w:rStyle w:val="Hyperlink"/>
            <w:rFonts w:ascii="DIN Next LT Arabic" w:hAnsi="DIN Next LT Arabic" w:cs="DIN Next LT Arabic"/>
            <w:sz w:val="26"/>
            <w:szCs w:val="26"/>
            <w:rtl/>
          </w:rPr>
          <w:t xml:space="preserve"> الإلكتروني للاتحاد الآسيوي لكرة القدم</w:t>
        </w:r>
      </w:hyperlink>
      <w:r w:rsidR="00BF70C6" w:rsidRPr="00BF70C6">
        <w:rPr>
          <w:rStyle w:val="Hyperlink"/>
          <w:rFonts w:ascii="DIN Next LT Arabic" w:hAnsi="DIN Next LT Arabic" w:cs="DIN Next LT Arabic"/>
          <w:color w:val="000000" w:themeColor="text1"/>
          <w:sz w:val="26"/>
          <w:szCs w:val="26"/>
          <w:u w:val="none"/>
        </w:rPr>
        <w:t xml:space="preserve"> </w:t>
      </w:r>
      <w:r w:rsidR="00BF70C6" w:rsidRPr="00BF70C6">
        <w:rPr>
          <w:rStyle w:val="Hyperlink"/>
          <w:rFonts w:ascii="DIN Next LT Arabic" w:hAnsi="DIN Next LT Arabic" w:cs="DIN Next LT Arabic" w:hint="cs"/>
          <w:color w:val="000000" w:themeColor="text1"/>
          <w:sz w:val="26"/>
          <w:szCs w:val="26"/>
          <w:u w:val="none"/>
          <w:rtl/>
        </w:rPr>
        <w:t>(</w:t>
      </w:r>
      <w:r w:rsidR="00BF70C6" w:rsidRPr="00BF70C6">
        <w:rPr>
          <w:rStyle w:val="Hyperlink"/>
          <w:rFonts w:ascii="DIN Next LT Arabic" w:hAnsi="DIN Next LT Arabic" w:cs="DIN Next LT Arabic"/>
          <w:color w:val="000000" w:themeColor="text1"/>
          <w:sz w:val="26"/>
          <w:szCs w:val="26"/>
          <w:u w:val="none"/>
        </w:rPr>
        <w:t>https://www.the-afc.com/ar/</w:t>
      </w:r>
      <w:r w:rsidR="00BF70C6" w:rsidRPr="00BF70C6">
        <w:rPr>
          <w:rStyle w:val="Hyperlink"/>
          <w:rFonts w:ascii="DIN Next LT Arabic" w:hAnsi="DIN Next LT Arabic" w:cs="DIN Next LT Arabic" w:hint="cs"/>
          <w:color w:val="000000" w:themeColor="text1"/>
          <w:sz w:val="26"/>
          <w:szCs w:val="26"/>
          <w:u w:val="none"/>
          <w:rtl/>
        </w:rPr>
        <w:t>)</w:t>
      </w:r>
    </w:p>
    <w:p w14:paraId="498B18F1" w14:textId="3E6E1ACD" w:rsidR="00E94B65" w:rsidRPr="00757B52" w:rsidRDefault="00E94B65" w:rsidP="00171A51">
      <w:pPr>
        <w:bidi/>
        <w:rPr>
          <w:rFonts w:ascii="DIN Next LT Arabic" w:hAnsi="DIN Next LT Arabic" w:cs="DIN Next LT Arabic"/>
          <w:b/>
          <w:bCs/>
          <w:sz w:val="26"/>
          <w:szCs w:val="26"/>
          <w:rtl/>
        </w:rPr>
      </w:pPr>
    </w:p>
    <w:p w14:paraId="28A5DBC3" w14:textId="77777777" w:rsidR="00BF3390" w:rsidRDefault="00FE7049" w:rsidP="0022602A">
      <w:pPr>
        <w:rPr>
          <w:rtl/>
        </w:rPr>
      </w:pPr>
      <w:r>
        <w:rPr>
          <w:rtl/>
        </w:rPr>
        <w:tab/>
      </w:r>
    </w:p>
    <w:p w14:paraId="7A202096" w14:textId="613E4B38" w:rsidR="00675BD4" w:rsidRDefault="00675BD4" w:rsidP="0022602A">
      <w:r>
        <w:br w:type="page"/>
      </w:r>
    </w:p>
    <w:p w14:paraId="2DD8862D" w14:textId="77777777" w:rsidR="00BF3390" w:rsidRDefault="00BF3390">
      <w:pPr>
        <w:rPr>
          <w:rFonts w:ascii="DIN Next LT Arabic" w:eastAsiaTheme="majorEastAsia" w:hAnsi="DIN Next LT Arabic" w:cs="DIN Next LT Arabic"/>
          <w:b/>
          <w:bCs/>
          <w:color w:val="201D58"/>
          <w:sz w:val="28"/>
          <w:szCs w:val="28"/>
          <w:rtl/>
        </w:rPr>
      </w:pPr>
    </w:p>
    <w:p w14:paraId="583F59EC" w14:textId="4DF42191" w:rsidR="00675BD4" w:rsidRDefault="00FE7049" w:rsidP="0022602A">
      <w:pPr>
        <w:pStyle w:val="Heading2"/>
        <w:tabs>
          <w:tab w:val="right" w:pos="450"/>
        </w:tabs>
        <w:rPr>
          <w:sz w:val="30"/>
          <w:szCs w:val="30"/>
          <w:rtl/>
        </w:rPr>
        <w:sectPr w:rsidR="00675BD4" w:rsidSect="00D45D18">
          <w:pgSz w:w="15120" w:h="10440" w:orient="landscape" w:code="7"/>
          <w:pgMar w:top="245" w:right="0" w:bottom="245" w:left="0" w:header="0" w:footer="0" w:gutter="0"/>
          <w:pgNumType w:start="0"/>
          <w:cols w:space="720"/>
          <w:titlePg/>
          <w:docGrid w:linePitch="360"/>
        </w:sectPr>
      </w:pPr>
      <w:r w:rsidRPr="00FE7049">
        <w:rPr>
          <w:rtl/>
        </w:rPr>
        <w:t xml:space="preserve"> </w:t>
      </w:r>
      <w:r w:rsidRPr="002B7C91">
        <w:rPr>
          <w:rFonts w:hint="cs"/>
          <w:sz w:val="30"/>
          <w:szCs w:val="30"/>
          <w:rtl/>
        </w:rPr>
        <w:t>المجموعات</w:t>
      </w:r>
    </w:p>
    <w:tbl>
      <w:tblPr>
        <w:tblStyle w:val="TableGrid"/>
        <w:tblpPr w:leftFromText="180" w:rightFromText="180" w:vertAnchor="page" w:horzAnchor="page" w:tblpX="424" w:tblpY="1739"/>
        <w:bidiVisual/>
        <w:tblW w:w="4853" w:type="pct"/>
        <w:tblLook w:val="04A0" w:firstRow="1" w:lastRow="0" w:firstColumn="1" w:lastColumn="0" w:noHBand="0" w:noVBand="1"/>
        <w:tblCaption w:val="المجموعة ج"/>
        <w:tblDescription w:val="يوضح الجدول التالي المجموعات الخاصة بمباريات كأس آسيا قطر 2023. يتضمن الجدول الرقم والدولة"/>
      </w:tblPr>
      <w:tblGrid>
        <w:gridCol w:w="4416"/>
      </w:tblGrid>
      <w:tr w:rsidR="00A1165E" w:rsidRPr="0052700B" w14:paraId="692BEDB2" w14:textId="77777777" w:rsidTr="00C32F0F">
        <w:trPr>
          <w:cantSplit/>
          <w:trHeight w:val="1067"/>
          <w:tblHeader/>
        </w:trPr>
        <w:tc>
          <w:tcPr>
            <w:tcW w:w="5000" w:type="pct"/>
            <w:shd w:val="clear" w:color="auto" w:fill="FFDE42"/>
            <w:vAlign w:val="center"/>
          </w:tcPr>
          <w:p w14:paraId="0949A42C" w14:textId="77777777" w:rsidR="00A1165E" w:rsidRPr="00390EE6" w:rsidRDefault="00A1165E" w:rsidP="00A1165E">
            <w:pPr>
              <w:bidi/>
              <w:rPr>
                <w:rFonts w:ascii="DIN Next LT Arabic" w:hAnsi="DIN Next LT Arabic" w:cs="DIN Next LT Arabic"/>
                <w:b/>
                <w:bCs/>
                <w:color w:val="000000" w:themeColor="text1"/>
                <w:sz w:val="28"/>
                <w:szCs w:val="28"/>
                <w:rtl/>
              </w:rPr>
            </w:pPr>
            <w:r>
              <w:rPr>
                <w:rFonts w:ascii="DIN Next LT Arabic" w:hAnsi="DIN Next LT Arabic" w:cs="DIN Next LT Arabic" w:hint="cs"/>
                <w:b/>
                <w:bCs/>
                <w:color w:val="000000" w:themeColor="text1"/>
                <w:sz w:val="28"/>
                <w:szCs w:val="28"/>
                <w:rtl/>
              </w:rPr>
              <w:t xml:space="preserve">المجموعة ج </w:t>
            </w:r>
          </w:p>
        </w:tc>
      </w:tr>
      <w:tr w:rsidR="00A1165E" w:rsidRPr="0052700B" w14:paraId="2C8DB5C0" w14:textId="77777777" w:rsidTr="00C32F0F">
        <w:trPr>
          <w:cantSplit/>
          <w:trHeight w:val="673"/>
          <w:tblHeader/>
        </w:trPr>
        <w:tc>
          <w:tcPr>
            <w:tcW w:w="5000" w:type="pct"/>
            <w:shd w:val="clear" w:color="auto" w:fill="E7E7E8"/>
            <w:vAlign w:val="center"/>
          </w:tcPr>
          <w:p w14:paraId="554AAAF7"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إيران</w:t>
            </w:r>
          </w:p>
        </w:tc>
      </w:tr>
      <w:tr w:rsidR="00A1165E" w:rsidRPr="0052700B" w14:paraId="492E1025" w14:textId="77777777" w:rsidTr="00C32F0F">
        <w:trPr>
          <w:cantSplit/>
          <w:trHeight w:val="651"/>
          <w:tblHeader/>
        </w:trPr>
        <w:tc>
          <w:tcPr>
            <w:tcW w:w="5000" w:type="pct"/>
            <w:shd w:val="clear" w:color="auto" w:fill="DADBDC"/>
            <w:vAlign w:val="center"/>
          </w:tcPr>
          <w:p w14:paraId="53824F6E"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الإمارات</w:t>
            </w:r>
          </w:p>
        </w:tc>
      </w:tr>
      <w:tr w:rsidR="00A1165E" w:rsidRPr="0052700B" w14:paraId="1060581E" w14:textId="77777777" w:rsidTr="00C32F0F">
        <w:trPr>
          <w:cantSplit/>
          <w:trHeight w:val="651"/>
          <w:tblHeader/>
        </w:trPr>
        <w:tc>
          <w:tcPr>
            <w:tcW w:w="5000" w:type="pct"/>
            <w:shd w:val="clear" w:color="auto" w:fill="E7E7E8"/>
            <w:vAlign w:val="center"/>
          </w:tcPr>
          <w:p w14:paraId="072E2579"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 xml:space="preserve">هونغ كونغ الصين </w:t>
            </w:r>
          </w:p>
        </w:tc>
      </w:tr>
      <w:tr w:rsidR="00A1165E" w:rsidRPr="0052700B" w14:paraId="26266B39" w14:textId="77777777" w:rsidTr="00C32F0F">
        <w:trPr>
          <w:cantSplit/>
          <w:trHeight w:val="420"/>
          <w:tblHeader/>
        </w:trPr>
        <w:tc>
          <w:tcPr>
            <w:tcW w:w="5000" w:type="pct"/>
            <w:shd w:val="clear" w:color="auto" w:fill="DADBDC"/>
            <w:vAlign w:val="center"/>
          </w:tcPr>
          <w:p w14:paraId="5B214379"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فلسطين</w:t>
            </w:r>
          </w:p>
        </w:tc>
      </w:tr>
    </w:tbl>
    <w:p w14:paraId="5F43A972" w14:textId="466BF961" w:rsidR="00B033AE" w:rsidRPr="00CD1FB2" w:rsidRDefault="00B033AE" w:rsidP="00C112D4"/>
    <w:p w14:paraId="0D660403" w14:textId="7DECA26D" w:rsidR="00875784" w:rsidRPr="002B7C91" w:rsidRDefault="00875784" w:rsidP="00296357"/>
    <w:tbl>
      <w:tblPr>
        <w:tblStyle w:val="TableGrid"/>
        <w:tblpPr w:leftFromText="180" w:rightFromText="180" w:vertAnchor="page" w:horzAnchor="page" w:tblpX="414" w:tblpY="5637"/>
        <w:bidiVisual/>
        <w:tblW w:w="4819" w:type="pct"/>
        <w:tblLook w:val="04A0" w:firstRow="1" w:lastRow="0" w:firstColumn="1" w:lastColumn="0" w:noHBand="0" w:noVBand="1"/>
        <w:tblCaption w:val="المجموعة و"/>
        <w:tblDescription w:val="يوضح الجدول التالي المجموعات الخاصة بمباريات كأس آسيا قطر 2023. يتضمن الجدول الرقم والدولة"/>
      </w:tblPr>
      <w:tblGrid>
        <w:gridCol w:w="4385"/>
      </w:tblGrid>
      <w:tr w:rsidR="00A1165E" w:rsidRPr="0052700B" w14:paraId="7499F9A5" w14:textId="77777777" w:rsidTr="00C32F0F">
        <w:trPr>
          <w:cantSplit/>
          <w:trHeight w:val="857"/>
          <w:tblHeader/>
        </w:trPr>
        <w:tc>
          <w:tcPr>
            <w:tcW w:w="5000" w:type="pct"/>
            <w:tcBorders>
              <w:bottom w:val="nil"/>
            </w:tcBorders>
            <w:shd w:val="clear" w:color="auto" w:fill="E73B33"/>
            <w:vAlign w:val="center"/>
          </w:tcPr>
          <w:p w14:paraId="5704F78E" w14:textId="77777777" w:rsidR="00A1165E" w:rsidRPr="00390EE6" w:rsidRDefault="00A1165E" w:rsidP="00A1165E">
            <w:pPr>
              <w:bidi/>
              <w:rPr>
                <w:rFonts w:ascii="DIN Next LT Arabic" w:hAnsi="DIN Next LT Arabic" w:cs="DIN Next LT Arabic"/>
                <w:b/>
                <w:bCs/>
                <w:color w:val="000000" w:themeColor="text1"/>
                <w:sz w:val="28"/>
                <w:szCs w:val="28"/>
                <w:rtl/>
              </w:rPr>
            </w:pPr>
            <w:r>
              <w:rPr>
                <w:rFonts w:ascii="DIN Next LT Arabic" w:hAnsi="DIN Next LT Arabic" w:cs="DIN Next LT Arabic" w:hint="cs"/>
                <w:b/>
                <w:bCs/>
                <w:color w:val="000000" w:themeColor="text1"/>
                <w:sz w:val="28"/>
                <w:szCs w:val="28"/>
                <w:rtl/>
              </w:rPr>
              <w:t>المجموعة و</w:t>
            </w:r>
          </w:p>
        </w:tc>
      </w:tr>
      <w:tr w:rsidR="00A1165E" w:rsidRPr="0052700B" w14:paraId="0FF768D1" w14:textId="77777777" w:rsidTr="00C32F0F">
        <w:trPr>
          <w:cantSplit/>
          <w:trHeight w:val="520"/>
          <w:tblHeader/>
        </w:trPr>
        <w:tc>
          <w:tcPr>
            <w:tcW w:w="5000" w:type="pct"/>
            <w:tcBorders>
              <w:top w:val="nil"/>
            </w:tcBorders>
            <w:shd w:val="clear" w:color="auto" w:fill="E7E7E8"/>
            <w:vAlign w:val="center"/>
          </w:tcPr>
          <w:p w14:paraId="520B20D5"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 xml:space="preserve">السعودية </w:t>
            </w:r>
          </w:p>
        </w:tc>
      </w:tr>
      <w:tr w:rsidR="00A1165E" w:rsidRPr="0052700B" w14:paraId="4EC93898" w14:textId="77777777" w:rsidTr="00C32F0F">
        <w:trPr>
          <w:cantSplit/>
          <w:trHeight w:val="599"/>
          <w:tblHeader/>
        </w:trPr>
        <w:tc>
          <w:tcPr>
            <w:tcW w:w="5000" w:type="pct"/>
            <w:shd w:val="clear" w:color="auto" w:fill="DADBDC"/>
            <w:vAlign w:val="center"/>
          </w:tcPr>
          <w:p w14:paraId="217CE0CF"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تايلاند</w:t>
            </w:r>
          </w:p>
        </w:tc>
      </w:tr>
      <w:tr w:rsidR="00A1165E" w:rsidRPr="0052700B" w14:paraId="742FDB20" w14:textId="77777777" w:rsidTr="00C32F0F">
        <w:trPr>
          <w:cantSplit/>
          <w:trHeight w:val="679"/>
          <w:tblHeader/>
        </w:trPr>
        <w:tc>
          <w:tcPr>
            <w:tcW w:w="5000" w:type="pct"/>
            <w:shd w:val="clear" w:color="auto" w:fill="E7E7E8"/>
            <w:vAlign w:val="center"/>
          </w:tcPr>
          <w:p w14:paraId="188CFF6E"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 xml:space="preserve">قرغيزستان  </w:t>
            </w:r>
          </w:p>
        </w:tc>
      </w:tr>
      <w:tr w:rsidR="00A1165E" w:rsidRPr="0052700B" w14:paraId="07357248" w14:textId="77777777" w:rsidTr="00C32F0F">
        <w:trPr>
          <w:cantSplit/>
          <w:trHeight w:val="636"/>
          <w:tblHeader/>
        </w:trPr>
        <w:tc>
          <w:tcPr>
            <w:tcW w:w="5000" w:type="pct"/>
            <w:shd w:val="clear" w:color="auto" w:fill="DADBDC"/>
            <w:vAlign w:val="center"/>
          </w:tcPr>
          <w:p w14:paraId="6AF6555B"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عمان</w:t>
            </w:r>
          </w:p>
        </w:tc>
      </w:tr>
    </w:tbl>
    <w:p w14:paraId="0C00F7CA" w14:textId="1DFED3AA" w:rsidR="007625AE" w:rsidRDefault="007625AE" w:rsidP="007625AE">
      <w:pPr>
        <w:pStyle w:val="Caption"/>
        <w:keepNext/>
        <w:bidi/>
      </w:pPr>
    </w:p>
    <w:tbl>
      <w:tblPr>
        <w:tblStyle w:val="TableGrid"/>
        <w:tblpPr w:leftFromText="180" w:rightFromText="180" w:vertAnchor="page" w:horzAnchor="margin" w:tblpXSpec="center" w:tblpY="5619"/>
        <w:bidiVisual/>
        <w:tblW w:w="4447" w:type="pct"/>
        <w:tblLook w:val="04A0" w:firstRow="1" w:lastRow="0" w:firstColumn="1" w:lastColumn="0" w:noHBand="0" w:noVBand="1"/>
        <w:tblCaption w:val="المجموعة هـ"/>
        <w:tblDescription w:val="يوضح الجدول التالي المجموعات الخاصة بمباريات كأس آسيا قطر 2023. يتضمن الجدول الرقم والدولة"/>
      </w:tblPr>
      <w:tblGrid>
        <w:gridCol w:w="4047"/>
      </w:tblGrid>
      <w:tr w:rsidR="00F71363" w:rsidRPr="0052700B" w14:paraId="1284C291" w14:textId="77777777" w:rsidTr="00591673">
        <w:trPr>
          <w:cantSplit/>
          <w:trHeight w:val="877"/>
          <w:tblHeader/>
        </w:trPr>
        <w:tc>
          <w:tcPr>
            <w:tcW w:w="5000" w:type="pct"/>
            <w:shd w:val="clear" w:color="auto" w:fill="00ACEB"/>
            <w:vAlign w:val="center"/>
          </w:tcPr>
          <w:p w14:paraId="7C5CE331" w14:textId="77777777" w:rsidR="00F71363" w:rsidRPr="000E79E5" w:rsidRDefault="00F71363" w:rsidP="00F71363">
            <w:pPr>
              <w:bidi/>
              <w:rPr>
                <w:rFonts w:ascii="DIN Next LT Arabic" w:hAnsi="DIN Next LT Arabic" w:cs="DIN Next LT Arabic"/>
                <w:b/>
                <w:bCs/>
                <w:color w:val="000000" w:themeColor="text1"/>
                <w:sz w:val="28"/>
                <w:szCs w:val="28"/>
                <w:rtl/>
              </w:rPr>
            </w:pPr>
            <w:bookmarkStart w:id="3" w:name="_Hlk155524747"/>
            <w:r>
              <w:rPr>
                <w:rFonts w:ascii="DIN Next LT Arabic" w:hAnsi="DIN Next LT Arabic" w:cs="DIN Next LT Arabic" w:hint="cs"/>
                <w:b/>
                <w:bCs/>
                <w:color w:val="000000" w:themeColor="text1"/>
                <w:sz w:val="28"/>
                <w:szCs w:val="28"/>
                <w:rtl/>
              </w:rPr>
              <w:t>المجموعة ه</w:t>
            </w:r>
            <w:r w:rsidRPr="000E79E5">
              <w:rPr>
                <w:rFonts w:ascii="DIN Next LT Arabic" w:hAnsi="DIN Next LT Arabic" w:cs="DIN Next LT Arabic"/>
                <w:b/>
                <w:bCs/>
                <w:color w:val="000000" w:themeColor="text1"/>
                <w:sz w:val="28"/>
                <w:szCs w:val="28"/>
                <w:rtl/>
              </w:rPr>
              <w:t xml:space="preserve"> </w:t>
            </w:r>
          </w:p>
        </w:tc>
      </w:tr>
      <w:tr w:rsidR="00F71363" w:rsidRPr="0052700B" w14:paraId="620807AE" w14:textId="77777777" w:rsidTr="00591673">
        <w:trPr>
          <w:cantSplit/>
          <w:trHeight w:val="525"/>
          <w:tblHeader/>
        </w:trPr>
        <w:tc>
          <w:tcPr>
            <w:tcW w:w="5000" w:type="pct"/>
            <w:shd w:val="clear" w:color="auto" w:fill="E7E7E8"/>
            <w:vAlign w:val="center"/>
          </w:tcPr>
          <w:p w14:paraId="0A290095" w14:textId="77777777" w:rsidR="00F71363" w:rsidRPr="0052700B" w:rsidRDefault="00F71363" w:rsidP="00F71363">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 xml:space="preserve">كوريا الجنوبية  </w:t>
            </w:r>
          </w:p>
        </w:tc>
      </w:tr>
      <w:tr w:rsidR="00F71363" w:rsidRPr="0052700B" w14:paraId="5DAB5E76" w14:textId="77777777" w:rsidTr="00591673">
        <w:trPr>
          <w:cantSplit/>
          <w:trHeight w:val="586"/>
          <w:tblHeader/>
        </w:trPr>
        <w:tc>
          <w:tcPr>
            <w:tcW w:w="5000" w:type="pct"/>
            <w:shd w:val="clear" w:color="auto" w:fill="DADBDC"/>
            <w:vAlign w:val="center"/>
          </w:tcPr>
          <w:p w14:paraId="691B76D9" w14:textId="77777777" w:rsidR="00F71363" w:rsidRPr="0052700B" w:rsidRDefault="00F71363" w:rsidP="00F71363">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 xml:space="preserve">ماليزيا </w:t>
            </w:r>
            <w:r w:rsidRPr="0052700B">
              <w:rPr>
                <w:rFonts w:ascii="DIN Next LT Arabic" w:hAnsi="DIN Next LT Arabic" w:cs="DIN Next LT Arabic"/>
                <w:b/>
                <w:bCs/>
                <w:color w:val="000000" w:themeColor="text1"/>
                <w:sz w:val="26"/>
                <w:szCs w:val="26"/>
                <w:rtl/>
              </w:rPr>
              <w:t xml:space="preserve"> </w:t>
            </w:r>
          </w:p>
        </w:tc>
      </w:tr>
      <w:tr w:rsidR="00F71363" w:rsidRPr="0052700B" w14:paraId="3372B89C" w14:textId="77777777" w:rsidTr="00591673">
        <w:trPr>
          <w:cantSplit/>
          <w:trHeight w:val="708"/>
          <w:tblHeader/>
        </w:trPr>
        <w:tc>
          <w:tcPr>
            <w:tcW w:w="5000" w:type="pct"/>
            <w:shd w:val="clear" w:color="auto" w:fill="E7E7E8"/>
            <w:vAlign w:val="center"/>
          </w:tcPr>
          <w:p w14:paraId="1253C9D5" w14:textId="77777777" w:rsidR="00F71363" w:rsidRPr="0052700B" w:rsidRDefault="00F71363" w:rsidP="00F71363">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الأردن</w:t>
            </w:r>
            <w:r w:rsidRPr="0052700B">
              <w:rPr>
                <w:rFonts w:ascii="DIN Next LT Arabic" w:hAnsi="DIN Next LT Arabic" w:cs="DIN Next LT Arabic"/>
                <w:b/>
                <w:bCs/>
                <w:color w:val="000000" w:themeColor="text1"/>
                <w:sz w:val="26"/>
                <w:szCs w:val="26"/>
                <w:rtl/>
              </w:rPr>
              <w:t xml:space="preserve"> </w:t>
            </w:r>
          </w:p>
        </w:tc>
      </w:tr>
      <w:tr w:rsidR="00F71363" w:rsidRPr="0052700B" w14:paraId="3765768A" w14:textId="77777777" w:rsidTr="00591673">
        <w:trPr>
          <w:cantSplit/>
          <w:trHeight w:val="582"/>
          <w:tblHeader/>
        </w:trPr>
        <w:tc>
          <w:tcPr>
            <w:tcW w:w="5000" w:type="pct"/>
            <w:shd w:val="clear" w:color="auto" w:fill="DADBDC"/>
            <w:vAlign w:val="center"/>
          </w:tcPr>
          <w:p w14:paraId="53211668" w14:textId="77777777" w:rsidR="00F71363" w:rsidRPr="0052700B" w:rsidRDefault="00F71363" w:rsidP="00F71363">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 xml:space="preserve">البحرين </w:t>
            </w:r>
          </w:p>
        </w:tc>
      </w:tr>
      <w:bookmarkEnd w:id="3"/>
    </w:tbl>
    <w:p w14:paraId="6FEAA97C" w14:textId="72835449" w:rsidR="007625AE" w:rsidRDefault="007625AE" w:rsidP="007625AE">
      <w:pPr>
        <w:pStyle w:val="Caption"/>
        <w:keepNext/>
        <w:bidi/>
      </w:pPr>
    </w:p>
    <w:p w14:paraId="5384CE70" w14:textId="78B897E8" w:rsidR="006B2B32" w:rsidRDefault="006B2B32" w:rsidP="006B2B32">
      <w:pPr>
        <w:pStyle w:val="Caption"/>
        <w:keepNext/>
        <w:bidi/>
      </w:pPr>
    </w:p>
    <w:p w14:paraId="229800A9" w14:textId="77777777" w:rsidR="00875784" w:rsidRDefault="00875784" w:rsidP="00D40520">
      <w:pPr>
        <w:jc w:val="right"/>
      </w:pPr>
    </w:p>
    <w:p w14:paraId="4EBD205D" w14:textId="0ED18238" w:rsidR="00675BD4" w:rsidRPr="00F26916" w:rsidRDefault="00675BD4" w:rsidP="00F26916">
      <w:pPr>
        <w:rPr>
          <w:color w:val="C9CBD8"/>
          <w:rtl/>
        </w:rPr>
      </w:pPr>
      <w:r>
        <w:rPr>
          <w:rFonts w:hint="cs"/>
          <w:rtl/>
        </w:rPr>
        <w:t xml:space="preserve">          </w:t>
      </w:r>
    </w:p>
    <w:tbl>
      <w:tblPr>
        <w:tblStyle w:val="TableGrid"/>
        <w:tblpPr w:leftFromText="180" w:rightFromText="180" w:vertAnchor="page" w:horzAnchor="margin" w:tblpXSpec="center" w:tblpY="1690"/>
        <w:bidiVisual/>
        <w:tblW w:w="4424" w:type="pct"/>
        <w:tblLook w:val="04A0" w:firstRow="1" w:lastRow="0" w:firstColumn="1" w:lastColumn="0" w:noHBand="0" w:noVBand="1"/>
        <w:tblCaption w:val="المجموعة ب"/>
        <w:tblDescription w:val="يوضح الجدول التالي المجموعات الخاصة بمباريات كأس آسيا قطر 2023. يتضمن الجدول الرقم والدولة"/>
      </w:tblPr>
      <w:tblGrid>
        <w:gridCol w:w="4026"/>
      </w:tblGrid>
      <w:tr w:rsidR="00F94150" w:rsidRPr="0052700B" w14:paraId="7F6A0792" w14:textId="77777777" w:rsidTr="00591673">
        <w:trPr>
          <w:cantSplit/>
          <w:trHeight w:val="1043"/>
          <w:tblHeader/>
        </w:trPr>
        <w:tc>
          <w:tcPr>
            <w:tcW w:w="5000" w:type="pct"/>
            <w:shd w:val="clear" w:color="auto" w:fill="F39635"/>
            <w:vAlign w:val="center"/>
          </w:tcPr>
          <w:p w14:paraId="06261E6E" w14:textId="778B917F" w:rsidR="00F94150" w:rsidRPr="000E79E5" w:rsidRDefault="00F94150" w:rsidP="00A1165E">
            <w:pPr>
              <w:bidi/>
              <w:rPr>
                <w:rFonts w:ascii="DIN Next LT Arabic" w:hAnsi="DIN Next LT Arabic" w:cs="DIN Next LT Arabic"/>
                <w:b/>
                <w:bCs/>
                <w:color w:val="000000" w:themeColor="text1"/>
                <w:sz w:val="28"/>
                <w:szCs w:val="28"/>
                <w:rtl/>
              </w:rPr>
            </w:pPr>
            <w:r>
              <w:rPr>
                <w:rFonts w:ascii="DIN Next LT Arabic" w:hAnsi="DIN Next LT Arabic" w:cs="DIN Next LT Arabic" w:hint="cs"/>
                <w:b/>
                <w:bCs/>
                <w:color w:val="000000" w:themeColor="text1"/>
                <w:sz w:val="28"/>
                <w:szCs w:val="28"/>
                <w:rtl/>
              </w:rPr>
              <w:t xml:space="preserve">المجموعة ب </w:t>
            </w:r>
          </w:p>
        </w:tc>
      </w:tr>
      <w:tr w:rsidR="00F94150" w:rsidRPr="0052700B" w14:paraId="3D2C1126" w14:textId="77777777" w:rsidTr="00591673">
        <w:trPr>
          <w:cantSplit/>
          <w:trHeight w:val="612"/>
          <w:tblHeader/>
        </w:trPr>
        <w:tc>
          <w:tcPr>
            <w:tcW w:w="5000" w:type="pct"/>
            <w:shd w:val="clear" w:color="auto" w:fill="E7E7E8"/>
            <w:vAlign w:val="center"/>
          </w:tcPr>
          <w:p w14:paraId="2FA08C1D" w14:textId="77777777" w:rsidR="00F94150" w:rsidRPr="0052700B" w:rsidRDefault="00F94150"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 xml:space="preserve">أستراليا </w:t>
            </w:r>
          </w:p>
        </w:tc>
      </w:tr>
      <w:tr w:rsidR="00F94150" w:rsidRPr="0052700B" w14:paraId="466C1AFA" w14:textId="77777777" w:rsidTr="00591673">
        <w:trPr>
          <w:cantSplit/>
          <w:trHeight w:val="621"/>
          <w:tblHeader/>
        </w:trPr>
        <w:tc>
          <w:tcPr>
            <w:tcW w:w="5000" w:type="pct"/>
            <w:shd w:val="clear" w:color="auto" w:fill="DADBDC"/>
            <w:vAlign w:val="center"/>
          </w:tcPr>
          <w:p w14:paraId="6DD60433" w14:textId="77777777" w:rsidR="00F94150" w:rsidRPr="0052700B" w:rsidRDefault="00F94150"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 xml:space="preserve">أوزبكستان </w:t>
            </w:r>
            <w:r w:rsidRPr="0052700B">
              <w:rPr>
                <w:rFonts w:ascii="DIN Next LT Arabic" w:hAnsi="DIN Next LT Arabic" w:cs="DIN Next LT Arabic"/>
                <w:b/>
                <w:bCs/>
                <w:color w:val="000000" w:themeColor="text1"/>
                <w:sz w:val="26"/>
                <w:szCs w:val="26"/>
                <w:rtl/>
              </w:rPr>
              <w:t xml:space="preserve"> </w:t>
            </w:r>
          </w:p>
        </w:tc>
      </w:tr>
      <w:tr w:rsidR="00F94150" w:rsidRPr="0052700B" w14:paraId="20F49F3A" w14:textId="77777777" w:rsidTr="00591673">
        <w:trPr>
          <w:cantSplit/>
          <w:trHeight w:val="621"/>
          <w:tblHeader/>
        </w:trPr>
        <w:tc>
          <w:tcPr>
            <w:tcW w:w="5000" w:type="pct"/>
            <w:shd w:val="clear" w:color="auto" w:fill="E7E7E8"/>
            <w:vAlign w:val="center"/>
          </w:tcPr>
          <w:p w14:paraId="75BE4F49" w14:textId="77777777" w:rsidR="00F94150" w:rsidRPr="0052700B" w:rsidRDefault="00F94150"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سوريا</w:t>
            </w:r>
            <w:r w:rsidRPr="0052700B">
              <w:rPr>
                <w:rFonts w:ascii="DIN Next LT Arabic" w:hAnsi="DIN Next LT Arabic" w:cs="DIN Next LT Arabic"/>
                <w:b/>
                <w:bCs/>
                <w:color w:val="000000" w:themeColor="text1"/>
                <w:sz w:val="26"/>
                <w:szCs w:val="26"/>
                <w:rtl/>
              </w:rPr>
              <w:t xml:space="preserve"> </w:t>
            </w:r>
          </w:p>
        </w:tc>
      </w:tr>
      <w:tr w:rsidR="00F94150" w:rsidRPr="0052700B" w14:paraId="60BB93F0" w14:textId="77777777" w:rsidTr="00591673">
        <w:trPr>
          <w:cantSplit/>
          <w:trHeight w:val="561"/>
          <w:tblHeader/>
        </w:trPr>
        <w:tc>
          <w:tcPr>
            <w:tcW w:w="5000" w:type="pct"/>
            <w:shd w:val="clear" w:color="auto" w:fill="DADBDC"/>
            <w:vAlign w:val="center"/>
          </w:tcPr>
          <w:p w14:paraId="3E51BC8F" w14:textId="77777777" w:rsidR="00F94150" w:rsidRPr="0052700B" w:rsidRDefault="00F94150"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الهند</w:t>
            </w:r>
          </w:p>
        </w:tc>
      </w:tr>
    </w:tbl>
    <w:tbl>
      <w:tblPr>
        <w:tblStyle w:val="TableGrid"/>
        <w:tblpPr w:leftFromText="180" w:rightFromText="180" w:vertAnchor="page" w:horzAnchor="page" w:tblpX="10379" w:tblpY="5626"/>
        <w:bidiVisual/>
        <w:tblW w:w="4644" w:type="pct"/>
        <w:tblLook w:val="04A0" w:firstRow="1" w:lastRow="0" w:firstColumn="1" w:lastColumn="0" w:noHBand="0" w:noVBand="1"/>
        <w:tblCaption w:val="المجموعة ب"/>
        <w:tblDescription w:val="يوضح الجدول التالي المجموعات الخاصة بمباريات كأس آسيا قطر 2023. يتضمن الجدول الرقم والدولة"/>
      </w:tblPr>
      <w:tblGrid>
        <w:gridCol w:w="4226"/>
      </w:tblGrid>
      <w:tr w:rsidR="00A1165E" w:rsidRPr="0052700B" w14:paraId="0B9404EA" w14:textId="77777777" w:rsidTr="00C32F0F">
        <w:trPr>
          <w:cantSplit/>
          <w:trHeight w:val="851"/>
          <w:tblHeader/>
        </w:trPr>
        <w:tc>
          <w:tcPr>
            <w:tcW w:w="5000" w:type="pct"/>
            <w:shd w:val="clear" w:color="auto" w:fill="60A955"/>
            <w:vAlign w:val="center"/>
          </w:tcPr>
          <w:p w14:paraId="4E90297A" w14:textId="77777777" w:rsidR="00A1165E" w:rsidRPr="00D35158" w:rsidRDefault="00A1165E" w:rsidP="00A1165E">
            <w:pPr>
              <w:bidi/>
              <w:rPr>
                <w:rFonts w:ascii="DIN Next LT Arabic" w:hAnsi="DIN Next LT Arabic" w:cs="DIN Next LT Arabic"/>
                <w:b/>
                <w:bCs/>
                <w:color w:val="000000" w:themeColor="text1"/>
                <w:sz w:val="28"/>
                <w:szCs w:val="28"/>
                <w:rtl/>
              </w:rPr>
            </w:pPr>
            <w:r>
              <w:rPr>
                <w:rFonts w:ascii="DIN Next LT Arabic" w:hAnsi="DIN Next LT Arabic" w:cs="DIN Next LT Arabic" w:hint="cs"/>
                <w:b/>
                <w:bCs/>
                <w:color w:val="000000" w:themeColor="text1"/>
                <w:sz w:val="28"/>
                <w:szCs w:val="28"/>
                <w:rtl/>
              </w:rPr>
              <w:t>المجموعة د</w:t>
            </w:r>
          </w:p>
        </w:tc>
      </w:tr>
      <w:tr w:rsidR="00A1165E" w:rsidRPr="0052700B" w14:paraId="6EAE0858" w14:textId="77777777" w:rsidTr="00C32F0F">
        <w:trPr>
          <w:cantSplit/>
          <w:trHeight w:val="508"/>
          <w:tblHeader/>
        </w:trPr>
        <w:tc>
          <w:tcPr>
            <w:tcW w:w="5000" w:type="pct"/>
            <w:shd w:val="clear" w:color="auto" w:fill="E7E7E8"/>
            <w:vAlign w:val="center"/>
          </w:tcPr>
          <w:p w14:paraId="488D4572"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اليابان</w:t>
            </w:r>
          </w:p>
        </w:tc>
      </w:tr>
      <w:tr w:rsidR="00A1165E" w:rsidRPr="0052700B" w14:paraId="2DD66940" w14:textId="77777777" w:rsidTr="00C32F0F">
        <w:trPr>
          <w:cantSplit/>
          <w:trHeight w:val="588"/>
          <w:tblHeader/>
        </w:trPr>
        <w:tc>
          <w:tcPr>
            <w:tcW w:w="5000" w:type="pct"/>
            <w:shd w:val="clear" w:color="auto" w:fill="DADBDC"/>
            <w:vAlign w:val="center"/>
          </w:tcPr>
          <w:p w14:paraId="25830152"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إندونيسيا</w:t>
            </w:r>
          </w:p>
        </w:tc>
      </w:tr>
      <w:tr w:rsidR="00A1165E" w:rsidRPr="0052700B" w14:paraId="67845A65" w14:textId="77777777" w:rsidTr="00C32F0F">
        <w:trPr>
          <w:cantSplit/>
          <w:trHeight w:val="676"/>
          <w:tblHeader/>
        </w:trPr>
        <w:tc>
          <w:tcPr>
            <w:tcW w:w="5000" w:type="pct"/>
            <w:shd w:val="clear" w:color="auto" w:fill="E7E7E8"/>
            <w:vAlign w:val="center"/>
          </w:tcPr>
          <w:p w14:paraId="15909A83"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 xml:space="preserve">العراق </w:t>
            </w:r>
            <w:r w:rsidRPr="0052700B">
              <w:rPr>
                <w:rFonts w:ascii="DIN Next LT Arabic" w:hAnsi="DIN Next LT Arabic" w:cs="DIN Next LT Arabic"/>
                <w:b/>
                <w:bCs/>
                <w:color w:val="000000" w:themeColor="text1"/>
                <w:sz w:val="26"/>
                <w:szCs w:val="26"/>
                <w:rtl/>
              </w:rPr>
              <w:t xml:space="preserve"> </w:t>
            </w:r>
          </w:p>
        </w:tc>
      </w:tr>
      <w:tr w:rsidR="00A1165E" w:rsidRPr="0052700B" w14:paraId="42CD9E03" w14:textId="77777777" w:rsidTr="00C32F0F">
        <w:trPr>
          <w:cantSplit/>
          <w:trHeight w:val="667"/>
          <w:tblHeader/>
        </w:trPr>
        <w:tc>
          <w:tcPr>
            <w:tcW w:w="5000" w:type="pct"/>
            <w:shd w:val="clear" w:color="auto" w:fill="DADBDC"/>
            <w:vAlign w:val="center"/>
          </w:tcPr>
          <w:p w14:paraId="5B8CC77B" w14:textId="77777777" w:rsidR="00A1165E" w:rsidRPr="0052700B" w:rsidRDefault="00A1165E" w:rsidP="00A1165E">
            <w:pPr>
              <w:bidi/>
              <w:rPr>
                <w:rFonts w:ascii="DIN Next LT Arabic" w:hAnsi="DIN Next LT Arabic" w:cs="DIN Next LT Arabic"/>
                <w:b/>
                <w:bCs/>
                <w:color w:val="000000" w:themeColor="text1"/>
                <w:sz w:val="26"/>
                <w:szCs w:val="26"/>
                <w:rtl/>
              </w:rPr>
            </w:pPr>
            <w:r>
              <w:rPr>
                <w:rFonts w:ascii="DIN Next LT Arabic" w:hAnsi="DIN Next LT Arabic" w:cs="DIN Next LT Arabic" w:hint="cs"/>
                <w:b/>
                <w:bCs/>
                <w:color w:val="000000" w:themeColor="text1"/>
                <w:sz w:val="26"/>
                <w:szCs w:val="26"/>
                <w:rtl/>
              </w:rPr>
              <w:t>فيتنام</w:t>
            </w:r>
          </w:p>
        </w:tc>
      </w:tr>
    </w:tbl>
    <w:p w14:paraId="6BE38D7F" w14:textId="77777777" w:rsidR="00CD1FB2" w:rsidRPr="00CD1FB2" w:rsidRDefault="00CD1FB2" w:rsidP="008B5F23">
      <w:pPr>
        <w:bidi/>
        <w:rPr>
          <w:rtl/>
        </w:rPr>
      </w:pPr>
    </w:p>
    <w:tbl>
      <w:tblPr>
        <w:tblStyle w:val="TableGrid"/>
        <w:tblpPr w:leftFromText="180" w:rightFromText="180" w:vertAnchor="page" w:horzAnchor="page" w:tblpX="10389" w:tblpY="1748"/>
        <w:bidiVisual/>
        <w:tblW w:w="4580" w:type="pct"/>
        <w:tblLook w:val="04A0" w:firstRow="1" w:lastRow="0" w:firstColumn="1" w:lastColumn="0" w:noHBand="0" w:noVBand="1"/>
        <w:tblCaption w:val="المجموعة أ"/>
        <w:tblDescription w:val="يوضح الجدول التالي المجموعات الخاصة بمباريات كأس آسيا قطر 2023. يتضمن الجدول الرقم والدولة"/>
      </w:tblPr>
      <w:tblGrid>
        <w:gridCol w:w="4168"/>
      </w:tblGrid>
      <w:tr w:rsidR="00F94150" w:rsidRPr="0052700B" w14:paraId="6E3ED79A" w14:textId="77777777" w:rsidTr="00591673">
        <w:trPr>
          <w:cantSplit/>
          <w:trHeight w:val="1159"/>
          <w:tblHeader/>
        </w:trPr>
        <w:tc>
          <w:tcPr>
            <w:tcW w:w="5000" w:type="pct"/>
            <w:shd w:val="clear" w:color="auto" w:fill="531727"/>
            <w:vAlign w:val="center"/>
          </w:tcPr>
          <w:p w14:paraId="2B476D74" w14:textId="77777777" w:rsidR="00F94150" w:rsidRPr="0073202F" w:rsidRDefault="00F94150" w:rsidP="00F94150">
            <w:pPr>
              <w:bidi/>
              <w:rPr>
                <w:rFonts w:ascii="DIN Next LT Arabic" w:hAnsi="DIN Next LT Arabic" w:cs="DIN Next LT Arabic"/>
                <w:b/>
                <w:bCs/>
                <w:color w:val="FFFFFF" w:themeColor="background1"/>
                <w:sz w:val="28"/>
                <w:szCs w:val="28"/>
                <w:rtl/>
              </w:rPr>
            </w:pPr>
            <w:r>
              <w:rPr>
                <w:rFonts w:ascii="DIN Next LT Arabic" w:hAnsi="DIN Next LT Arabic" w:cs="DIN Next LT Arabic" w:hint="cs"/>
                <w:b/>
                <w:bCs/>
                <w:color w:val="FFFFFF" w:themeColor="background1"/>
                <w:sz w:val="28"/>
                <w:szCs w:val="28"/>
                <w:rtl/>
              </w:rPr>
              <w:t>المجموعة أ</w:t>
            </w:r>
          </w:p>
        </w:tc>
      </w:tr>
      <w:tr w:rsidR="00F94150" w:rsidRPr="0052700B" w14:paraId="2A4C8F33" w14:textId="77777777" w:rsidTr="00591673">
        <w:trPr>
          <w:cantSplit/>
          <w:trHeight w:val="520"/>
          <w:tblHeader/>
        </w:trPr>
        <w:tc>
          <w:tcPr>
            <w:tcW w:w="5000" w:type="pct"/>
            <w:shd w:val="clear" w:color="auto" w:fill="E7E7E8"/>
            <w:vAlign w:val="center"/>
          </w:tcPr>
          <w:p w14:paraId="7BE20E53" w14:textId="77777777" w:rsidR="00F94150" w:rsidRPr="0052700B" w:rsidRDefault="00F94150" w:rsidP="00F94150">
            <w:pPr>
              <w:bidi/>
              <w:rPr>
                <w:rFonts w:ascii="DIN Next LT Arabic" w:hAnsi="DIN Next LT Arabic" w:cs="DIN Next LT Arabic"/>
                <w:b/>
                <w:bCs/>
                <w:color w:val="000000" w:themeColor="text1"/>
                <w:sz w:val="26"/>
                <w:szCs w:val="26"/>
                <w:rtl/>
              </w:rPr>
            </w:pPr>
            <w:r w:rsidRPr="0052700B">
              <w:rPr>
                <w:rFonts w:ascii="DIN Next LT Arabic" w:hAnsi="DIN Next LT Arabic" w:cs="DIN Next LT Arabic"/>
                <w:b/>
                <w:bCs/>
                <w:color w:val="000000" w:themeColor="text1"/>
                <w:sz w:val="26"/>
                <w:szCs w:val="26"/>
                <w:rtl/>
              </w:rPr>
              <w:t>قطر</w:t>
            </w:r>
          </w:p>
        </w:tc>
      </w:tr>
      <w:tr w:rsidR="00F94150" w:rsidRPr="0052700B" w14:paraId="6477E84A" w14:textId="77777777" w:rsidTr="00591673">
        <w:trPr>
          <w:cantSplit/>
          <w:trHeight w:val="626"/>
          <w:tblHeader/>
        </w:trPr>
        <w:tc>
          <w:tcPr>
            <w:tcW w:w="5000" w:type="pct"/>
            <w:shd w:val="clear" w:color="auto" w:fill="DADBDC"/>
            <w:vAlign w:val="center"/>
          </w:tcPr>
          <w:p w14:paraId="561E538B" w14:textId="77777777" w:rsidR="00F94150" w:rsidRPr="0052700B" w:rsidRDefault="00F94150" w:rsidP="00F94150">
            <w:pPr>
              <w:bidi/>
              <w:rPr>
                <w:rFonts w:ascii="DIN Next LT Arabic" w:hAnsi="DIN Next LT Arabic" w:cs="DIN Next LT Arabic"/>
                <w:b/>
                <w:bCs/>
                <w:color w:val="000000" w:themeColor="text1"/>
                <w:sz w:val="26"/>
                <w:szCs w:val="26"/>
                <w:rtl/>
              </w:rPr>
            </w:pPr>
            <w:r w:rsidRPr="0052700B">
              <w:rPr>
                <w:rFonts w:ascii="DIN Next LT Arabic" w:hAnsi="DIN Next LT Arabic" w:cs="DIN Next LT Arabic"/>
                <w:b/>
                <w:bCs/>
                <w:color w:val="000000" w:themeColor="text1"/>
                <w:sz w:val="26"/>
                <w:szCs w:val="26"/>
                <w:rtl/>
              </w:rPr>
              <w:t xml:space="preserve">الصين </w:t>
            </w:r>
          </w:p>
        </w:tc>
      </w:tr>
      <w:tr w:rsidR="00F94150" w:rsidRPr="0052700B" w14:paraId="052C31BD" w14:textId="77777777" w:rsidTr="00591673">
        <w:trPr>
          <w:cantSplit/>
          <w:trHeight w:val="616"/>
          <w:tblHeader/>
        </w:trPr>
        <w:tc>
          <w:tcPr>
            <w:tcW w:w="5000" w:type="pct"/>
            <w:shd w:val="clear" w:color="auto" w:fill="E7E7E8"/>
            <w:vAlign w:val="center"/>
          </w:tcPr>
          <w:p w14:paraId="67175531" w14:textId="77777777" w:rsidR="00F94150" w:rsidRPr="0052700B" w:rsidRDefault="00F94150" w:rsidP="00F94150">
            <w:pPr>
              <w:bidi/>
              <w:rPr>
                <w:rFonts w:ascii="DIN Next LT Arabic" w:hAnsi="DIN Next LT Arabic" w:cs="DIN Next LT Arabic"/>
                <w:b/>
                <w:bCs/>
                <w:color w:val="000000" w:themeColor="text1"/>
                <w:sz w:val="26"/>
                <w:szCs w:val="26"/>
                <w:rtl/>
              </w:rPr>
            </w:pPr>
            <w:r w:rsidRPr="0052700B">
              <w:rPr>
                <w:rFonts w:ascii="DIN Next LT Arabic" w:hAnsi="DIN Next LT Arabic" w:cs="DIN Next LT Arabic"/>
                <w:b/>
                <w:bCs/>
                <w:color w:val="000000" w:themeColor="text1"/>
                <w:sz w:val="26"/>
                <w:szCs w:val="26"/>
                <w:rtl/>
              </w:rPr>
              <w:t xml:space="preserve">طاجيكستان </w:t>
            </w:r>
          </w:p>
        </w:tc>
      </w:tr>
      <w:tr w:rsidR="00F94150" w:rsidRPr="0052700B" w14:paraId="4FB3EC44" w14:textId="77777777" w:rsidTr="00591673">
        <w:trPr>
          <w:cantSplit/>
          <w:trHeight w:val="414"/>
          <w:tblHeader/>
        </w:trPr>
        <w:tc>
          <w:tcPr>
            <w:tcW w:w="5000" w:type="pct"/>
            <w:shd w:val="clear" w:color="auto" w:fill="DADBDC"/>
            <w:vAlign w:val="center"/>
          </w:tcPr>
          <w:p w14:paraId="0B7CD995" w14:textId="77777777" w:rsidR="00F94150" w:rsidRPr="0052700B" w:rsidRDefault="00F94150" w:rsidP="00F94150">
            <w:pPr>
              <w:bidi/>
              <w:rPr>
                <w:rFonts w:ascii="DIN Next LT Arabic" w:hAnsi="DIN Next LT Arabic" w:cs="DIN Next LT Arabic"/>
                <w:b/>
                <w:bCs/>
                <w:color w:val="000000" w:themeColor="text1"/>
                <w:sz w:val="26"/>
                <w:szCs w:val="26"/>
                <w:rtl/>
              </w:rPr>
            </w:pPr>
            <w:r w:rsidRPr="0052700B">
              <w:rPr>
                <w:rFonts w:ascii="DIN Next LT Arabic" w:hAnsi="DIN Next LT Arabic" w:cs="DIN Next LT Arabic"/>
                <w:b/>
                <w:bCs/>
                <w:color w:val="000000" w:themeColor="text1"/>
                <w:sz w:val="26"/>
                <w:szCs w:val="26"/>
                <w:rtl/>
              </w:rPr>
              <w:t>لبنان</w:t>
            </w:r>
          </w:p>
        </w:tc>
      </w:tr>
    </w:tbl>
    <w:p w14:paraId="5CC1E986" w14:textId="626A348B" w:rsidR="00F26916" w:rsidRPr="00F26916" w:rsidRDefault="00F26916" w:rsidP="00F94150">
      <w:pPr>
        <w:rPr>
          <w:rtl/>
        </w:rPr>
      </w:pPr>
    </w:p>
    <w:p w14:paraId="5B00C6B9" w14:textId="777CD54A" w:rsidR="00F26916" w:rsidRPr="00A1165E" w:rsidRDefault="00F26916" w:rsidP="00A1165E">
      <w:pPr>
        <w:rPr>
          <w:color w:val="C9CBD8"/>
          <w:rtl/>
        </w:rPr>
        <w:sectPr w:rsidR="00F26916" w:rsidRPr="00A1165E" w:rsidSect="004A5DB3">
          <w:type w:val="continuous"/>
          <w:pgSz w:w="15120" w:h="10440" w:orient="landscape" w:code="7"/>
          <w:pgMar w:top="245" w:right="0" w:bottom="245" w:left="0" w:header="0" w:footer="0" w:gutter="0"/>
          <w:pgNumType w:start="0"/>
          <w:cols w:num="3" w:space="720"/>
          <w:titlePg/>
          <w:docGrid w:linePitch="360"/>
        </w:sectPr>
      </w:pPr>
    </w:p>
    <w:p w14:paraId="42665A61" w14:textId="77777777" w:rsidR="00F26916" w:rsidRDefault="00F26916" w:rsidP="00A1165E">
      <w:pPr>
        <w:sectPr w:rsidR="00F26916" w:rsidSect="002360D8">
          <w:type w:val="continuous"/>
          <w:pgSz w:w="15120" w:h="10440" w:orient="landscape" w:code="7"/>
          <w:pgMar w:top="245" w:right="0" w:bottom="245" w:left="0" w:header="0" w:footer="0" w:gutter="0"/>
          <w:pgNumType w:start="0"/>
          <w:cols w:num="3" w:space="720"/>
          <w:titlePg/>
          <w:docGrid w:linePitch="360"/>
        </w:sectPr>
      </w:pPr>
    </w:p>
    <w:p w14:paraId="0B0C8ABE" w14:textId="77777777" w:rsidR="00875784" w:rsidRDefault="00875784" w:rsidP="00A1165E">
      <w:pPr>
        <w:rPr>
          <w:rtl/>
        </w:rPr>
      </w:pPr>
    </w:p>
    <w:sectPr w:rsidR="00875784" w:rsidSect="002360D8">
      <w:type w:val="continuous"/>
      <w:pgSz w:w="15120" w:h="10440" w:orient="landscape" w:code="7"/>
      <w:pgMar w:top="245" w:right="0" w:bottom="245" w:left="0" w:header="0" w:footer="0" w:gutter="0"/>
      <w:pgNumType w:start="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E1CF" w14:textId="77777777" w:rsidR="009A09E5" w:rsidRDefault="009A09E5" w:rsidP="001A7026">
      <w:pPr>
        <w:spacing w:after="0" w:line="240" w:lineRule="auto"/>
      </w:pPr>
      <w:r>
        <w:separator/>
      </w:r>
    </w:p>
  </w:endnote>
  <w:endnote w:type="continuationSeparator" w:id="0">
    <w:p w14:paraId="217C76C5" w14:textId="77777777" w:rsidR="009A09E5" w:rsidRDefault="009A09E5" w:rsidP="001A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25DB" w14:textId="77777777" w:rsidR="009A09E5" w:rsidRDefault="009A09E5" w:rsidP="001A7026">
      <w:pPr>
        <w:spacing w:after="0" w:line="240" w:lineRule="auto"/>
      </w:pPr>
      <w:r>
        <w:separator/>
      </w:r>
    </w:p>
  </w:footnote>
  <w:footnote w:type="continuationSeparator" w:id="0">
    <w:p w14:paraId="3285D5BB" w14:textId="77777777" w:rsidR="009A09E5" w:rsidRDefault="009A09E5" w:rsidP="001A7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2C"/>
    <w:rsid w:val="00001DEE"/>
    <w:rsid w:val="00004AE8"/>
    <w:rsid w:val="00005165"/>
    <w:rsid w:val="00023521"/>
    <w:rsid w:val="0004604D"/>
    <w:rsid w:val="000465D8"/>
    <w:rsid w:val="00046700"/>
    <w:rsid w:val="0005130F"/>
    <w:rsid w:val="000618C0"/>
    <w:rsid w:val="000648FB"/>
    <w:rsid w:val="00064E95"/>
    <w:rsid w:val="000662F2"/>
    <w:rsid w:val="000673BF"/>
    <w:rsid w:val="000701D9"/>
    <w:rsid w:val="00072228"/>
    <w:rsid w:val="000759BD"/>
    <w:rsid w:val="00085BFB"/>
    <w:rsid w:val="00097F70"/>
    <w:rsid w:val="000A3654"/>
    <w:rsid w:val="000A6129"/>
    <w:rsid w:val="000B384A"/>
    <w:rsid w:val="000C2B92"/>
    <w:rsid w:val="000C3843"/>
    <w:rsid w:val="000E18F7"/>
    <w:rsid w:val="000E27B4"/>
    <w:rsid w:val="000E4319"/>
    <w:rsid w:val="000E69CC"/>
    <w:rsid w:val="000E6ECE"/>
    <w:rsid w:val="000E79E5"/>
    <w:rsid w:val="000F6445"/>
    <w:rsid w:val="00112FE7"/>
    <w:rsid w:val="00113950"/>
    <w:rsid w:val="0011488D"/>
    <w:rsid w:val="00114EC3"/>
    <w:rsid w:val="001221D0"/>
    <w:rsid w:val="0012637E"/>
    <w:rsid w:val="001315D1"/>
    <w:rsid w:val="00133F82"/>
    <w:rsid w:val="001369D3"/>
    <w:rsid w:val="00154FAA"/>
    <w:rsid w:val="00160629"/>
    <w:rsid w:val="00160E7D"/>
    <w:rsid w:val="00161860"/>
    <w:rsid w:val="001618A9"/>
    <w:rsid w:val="00170E6A"/>
    <w:rsid w:val="00171990"/>
    <w:rsid w:val="00171A51"/>
    <w:rsid w:val="00172C7D"/>
    <w:rsid w:val="00183F70"/>
    <w:rsid w:val="00183FA6"/>
    <w:rsid w:val="00187E13"/>
    <w:rsid w:val="001900A3"/>
    <w:rsid w:val="001908C2"/>
    <w:rsid w:val="001952C4"/>
    <w:rsid w:val="001966C7"/>
    <w:rsid w:val="001A1F99"/>
    <w:rsid w:val="001A2B8B"/>
    <w:rsid w:val="001A52C4"/>
    <w:rsid w:val="001A7026"/>
    <w:rsid w:val="001A78EE"/>
    <w:rsid w:val="001B1694"/>
    <w:rsid w:val="001B41C1"/>
    <w:rsid w:val="001D6F19"/>
    <w:rsid w:val="001D7138"/>
    <w:rsid w:val="001E3CCD"/>
    <w:rsid w:val="001E41CE"/>
    <w:rsid w:val="001E43A1"/>
    <w:rsid w:val="001E56F5"/>
    <w:rsid w:val="001E7E00"/>
    <w:rsid w:val="001F1AA3"/>
    <w:rsid w:val="0020120E"/>
    <w:rsid w:val="00203FAA"/>
    <w:rsid w:val="0021523D"/>
    <w:rsid w:val="0022602A"/>
    <w:rsid w:val="00226B31"/>
    <w:rsid w:val="002278F0"/>
    <w:rsid w:val="00231B4E"/>
    <w:rsid w:val="00234DB9"/>
    <w:rsid w:val="002356CE"/>
    <w:rsid w:val="002360D8"/>
    <w:rsid w:val="00242171"/>
    <w:rsid w:val="002447D7"/>
    <w:rsid w:val="00245253"/>
    <w:rsid w:val="0024682A"/>
    <w:rsid w:val="0024751A"/>
    <w:rsid w:val="002536AA"/>
    <w:rsid w:val="00255306"/>
    <w:rsid w:val="0026132B"/>
    <w:rsid w:val="00272A9E"/>
    <w:rsid w:val="00276362"/>
    <w:rsid w:val="00296357"/>
    <w:rsid w:val="002A401B"/>
    <w:rsid w:val="002A4938"/>
    <w:rsid w:val="002A5658"/>
    <w:rsid w:val="002A632E"/>
    <w:rsid w:val="002A7EEC"/>
    <w:rsid w:val="002B196F"/>
    <w:rsid w:val="002B2FE3"/>
    <w:rsid w:val="002B7C91"/>
    <w:rsid w:val="002C2599"/>
    <w:rsid w:val="002D07A3"/>
    <w:rsid w:val="002D19C7"/>
    <w:rsid w:val="002D2E62"/>
    <w:rsid w:val="002D311E"/>
    <w:rsid w:val="002D395E"/>
    <w:rsid w:val="002E7D73"/>
    <w:rsid w:val="00300E6C"/>
    <w:rsid w:val="00302E1B"/>
    <w:rsid w:val="0030368D"/>
    <w:rsid w:val="00325652"/>
    <w:rsid w:val="0033484F"/>
    <w:rsid w:val="00336EDF"/>
    <w:rsid w:val="003405AE"/>
    <w:rsid w:val="00340C38"/>
    <w:rsid w:val="003418DA"/>
    <w:rsid w:val="00342873"/>
    <w:rsid w:val="0034729E"/>
    <w:rsid w:val="00357684"/>
    <w:rsid w:val="00357F37"/>
    <w:rsid w:val="003600CB"/>
    <w:rsid w:val="003629E6"/>
    <w:rsid w:val="00362DDC"/>
    <w:rsid w:val="0036417E"/>
    <w:rsid w:val="003713F2"/>
    <w:rsid w:val="0037602F"/>
    <w:rsid w:val="00383AAB"/>
    <w:rsid w:val="00390EE6"/>
    <w:rsid w:val="00394690"/>
    <w:rsid w:val="00396CE1"/>
    <w:rsid w:val="003A356E"/>
    <w:rsid w:val="003A49F8"/>
    <w:rsid w:val="003A5631"/>
    <w:rsid w:val="003B0B21"/>
    <w:rsid w:val="003B3D54"/>
    <w:rsid w:val="003C76D0"/>
    <w:rsid w:val="004015EB"/>
    <w:rsid w:val="00403F72"/>
    <w:rsid w:val="004133A7"/>
    <w:rsid w:val="00415245"/>
    <w:rsid w:val="00416496"/>
    <w:rsid w:val="00417E5D"/>
    <w:rsid w:val="00423A14"/>
    <w:rsid w:val="00424AE5"/>
    <w:rsid w:val="0043580F"/>
    <w:rsid w:val="0044115B"/>
    <w:rsid w:val="00460582"/>
    <w:rsid w:val="004611DF"/>
    <w:rsid w:val="00464067"/>
    <w:rsid w:val="00465E58"/>
    <w:rsid w:val="00467904"/>
    <w:rsid w:val="00474FAF"/>
    <w:rsid w:val="004760E7"/>
    <w:rsid w:val="00476CE6"/>
    <w:rsid w:val="00477997"/>
    <w:rsid w:val="00477AF1"/>
    <w:rsid w:val="004A0730"/>
    <w:rsid w:val="004A0FFC"/>
    <w:rsid w:val="004A12C0"/>
    <w:rsid w:val="004A5DB3"/>
    <w:rsid w:val="004B5A26"/>
    <w:rsid w:val="004B7BAD"/>
    <w:rsid w:val="004B7FA1"/>
    <w:rsid w:val="004C03F2"/>
    <w:rsid w:val="004C7A12"/>
    <w:rsid w:val="004D0D75"/>
    <w:rsid w:val="004E7ADF"/>
    <w:rsid w:val="004F044A"/>
    <w:rsid w:val="005030BD"/>
    <w:rsid w:val="00503EB5"/>
    <w:rsid w:val="00511183"/>
    <w:rsid w:val="0052346F"/>
    <w:rsid w:val="00524057"/>
    <w:rsid w:val="0052700B"/>
    <w:rsid w:val="00530153"/>
    <w:rsid w:val="005422AA"/>
    <w:rsid w:val="00542C9F"/>
    <w:rsid w:val="005450B6"/>
    <w:rsid w:val="00552F8A"/>
    <w:rsid w:val="00555677"/>
    <w:rsid w:val="00556EFF"/>
    <w:rsid w:val="00557120"/>
    <w:rsid w:val="00562CE2"/>
    <w:rsid w:val="00563483"/>
    <w:rsid w:val="005706B6"/>
    <w:rsid w:val="0057382A"/>
    <w:rsid w:val="00573B80"/>
    <w:rsid w:val="0058024C"/>
    <w:rsid w:val="00583B98"/>
    <w:rsid w:val="00584ABC"/>
    <w:rsid w:val="00585FBC"/>
    <w:rsid w:val="00591673"/>
    <w:rsid w:val="005A3F27"/>
    <w:rsid w:val="005A6A31"/>
    <w:rsid w:val="005B19EE"/>
    <w:rsid w:val="005B2B96"/>
    <w:rsid w:val="005B2D24"/>
    <w:rsid w:val="005B502B"/>
    <w:rsid w:val="005B7EC6"/>
    <w:rsid w:val="005C3D50"/>
    <w:rsid w:val="005C79E9"/>
    <w:rsid w:val="005D6513"/>
    <w:rsid w:val="005E5F19"/>
    <w:rsid w:val="005E7957"/>
    <w:rsid w:val="005F41CA"/>
    <w:rsid w:val="00602DEF"/>
    <w:rsid w:val="0060595F"/>
    <w:rsid w:val="00625A2C"/>
    <w:rsid w:val="006276FC"/>
    <w:rsid w:val="00630E17"/>
    <w:rsid w:val="00632BC0"/>
    <w:rsid w:val="006344F4"/>
    <w:rsid w:val="00654271"/>
    <w:rsid w:val="00675BD4"/>
    <w:rsid w:val="00676132"/>
    <w:rsid w:val="00677252"/>
    <w:rsid w:val="00693CCB"/>
    <w:rsid w:val="006A0045"/>
    <w:rsid w:val="006A6CEF"/>
    <w:rsid w:val="006B18CF"/>
    <w:rsid w:val="006B2B32"/>
    <w:rsid w:val="006B37CC"/>
    <w:rsid w:val="006B651E"/>
    <w:rsid w:val="006C6EB8"/>
    <w:rsid w:val="006D2F25"/>
    <w:rsid w:val="006D75A5"/>
    <w:rsid w:val="006E1238"/>
    <w:rsid w:val="006F4C4E"/>
    <w:rsid w:val="00700F11"/>
    <w:rsid w:val="00701987"/>
    <w:rsid w:val="007064F7"/>
    <w:rsid w:val="00712C87"/>
    <w:rsid w:val="007136A5"/>
    <w:rsid w:val="00713B92"/>
    <w:rsid w:val="0072287E"/>
    <w:rsid w:val="007275ED"/>
    <w:rsid w:val="0073202F"/>
    <w:rsid w:val="00736BF9"/>
    <w:rsid w:val="00737D9A"/>
    <w:rsid w:val="00740C50"/>
    <w:rsid w:val="0074378D"/>
    <w:rsid w:val="0074661E"/>
    <w:rsid w:val="0075464D"/>
    <w:rsid w:val="00755545"/>
    <w:rsid w:val="00756058"/>
    <w:rsid w:val="00757B52"/>
    <w:rsid w:val="007625AE"/>
    <w:rsid w:val="007656BF"/>
    <w:rsid w:val="00767477"/>
    <w:rsid w:val="007726B4"/>
    <w:rsid w:val="0077355F"/>
    <w:rsid w:val="00774154"/>
    <w:rsid w:val="007743E3"/>
    <w:rsid w:val="00782889"/>
    <w:rsid w:val="0078331C"/>
    <w:rsid w:val="00791312"/>
    <w:rsid w:val="00793637"/>
    <w:rsid w:val="00795616"/>
    <w:rsid w:val="00797F79"/>
    <w:rsid w:val="007B27A2"/>
    <w:rsid w:val="007B3A5B"/>
    <w:rsid w:val="007C1D7F"/>
    <w:rsid w:val="007C78FB"/>
    <w:rsid w:val="007D49FB"/>
    <w:rsid w:val="007E0220"/>
    <w:rsid w:val="007E071A"/>
    <w:rsid w:val="007E7667"/>
    <w:rsid w:val="007F07E7"/>
    <w:rsid w:val="007F08A9"/>
    <w:rsid w:val="007F44F5"/>
    <w:rsid w:val="007F4BED"/>
    <w:rsid w:val="00810BFA"/>
    <w:rsid w:val="00813201"/>
    <w:rsid w:val="00820E48"/>
    <w:rsid w:val="00824EDC"/>
    <w:rsid w:val="008254D3"/>
    <w:rsid w:val="00826A3E"/>
    <w:rsid w:val="00831A77"/>
    <w:rsid w:val="00832A4B"/>
    <w:rsid w:val="00847B9E"/>
    <w:rsid w:val="00853E1A"/>
    <w:rsid w:val="00856128"/>
    <w:rsid w:val="00861140"/>
    <w:rsid w:val="008661E4"/>
    <w:rsid w:val="0086789E"/>
    <w:rsid w:val="00870F57"/>
    <w:rsid w:val="008739DC"/>
    <w:rsid w:val="00875784"/>
    <w:rsid w:val="00877429"/>
    <w:rsid w:val="00882142"/>
    <w:rsid w:val="008824A3"/>
    <w:rsid w:val="00890CD9"/>
    <w:rsid w:val="008924A8"/>
    <w:rsid w:val="00894DAC"/>
    <w:rsid w:val="00897B7D"/>
    <w:rsid w:val="008A1CC7"/>
    <w:rsid w:val="008B1DEF"/>
    <w:rsid w:val="008B3A00"/>
    <w:rsid w:val="008B5840"/>
    <w:rsid w:val="008B5F23"/>
    <w:rsid w:val="008C13B3"/>
    <w:rsid w:val="008C3C17"/>
    <w:rsid w:val="008C61D6"/>
    <w:rsid w:val="008D0BCF"/>
    <w:rsid w:val="008D0F18"/>
    <w:rsid w:val="008D7747"/>
    <w:rsid w:val="008D7AC5"/>
    <w:rsid w:val="008E0A5F"/>
    <w:rsid w:val="008E3212"/>
    <w:rsid w:val="008E73EF"/>
    <w:rsid w:val="008F0C10"/>
    <w:rsid w:val="008F15EA"/>
    <w:rsid w:val="008F7E87"/>
    <w:rsid w:val="00921AD5"/>
    <w:rsid w:val="00931FCB"/>
    <w:rsid w:val="009335D2"/>
    <w:rsid w:val="009370C9"/>
    <w:rsid w:val="00941038"/>
    <w:rsid w:val="0094296B"/>
    <w:rsid w:val="00950C89"/>
    <w:rsid w:val="00952310"/>
    <w:rsid w:val="009567E5"/>
    <w:rsid w:val="00960E30"/>
    <w:rsid w:val="00980DE2"/>
    <w:rsid w:val="009816F6"/>
    <w:rsid w:val="00981E6A"/>
    <w:rsid w:val="00983999"/>
    <w:rsid w:val="00987624"/>
    <w:rsid w:val="009900E7"/>
    <w:rsid w:val="009928CA"/>
    <w:rsid w:val="00993F81"/>
    <w:rsid w:val="009946F2"/>
    <w:rsid w:val="0099605A"/>
    <w:rsid w:val="009A09E5"/>
    <w:rsid w:val="009A3495"/>
    <w:rsid w:val="009A4838"/>
    <w:rsid w:val="009A545E"/>
    <w:rsid w:val="009C3136"/>
    <w:rsid w:val="009C50D5"/>
    <w:rsid w:val="009C59AA"/>
    <w:rsid w:val="009D54F8"/>
    <w:rsid w:val="009E76B9"/>
    <w:rsid w:val="009F017E"/>
    <w:rsid w:val="009F287B"/>
    <w:rsid w:val="009F317E"/>
    <w:rsid w:val="009F4395"/>
    <w:rsid w:val="009F4BBF"/>
    <w:rsid w:val="00A035F2"/>
    <w:rsid w:val="00A07A70"/>
    <w:rsid w:val="00A1165E"/>
    <w:rsid w:val="00A17702"/>
    <w:rsid w:val="00A227C2"/>
    <w:rsid w:val="00A31FAE"/>
    <w:rsid w:val="00A3771F"/>
    <w:rsid w:val="00A41B2F"/>
    <w:rsid w:val="00A46A5A"/>
    <w:rsid w:val="00A5321E"/>
    <w:rsid w:val="00A57231"/>
    <w:rsid w:val="00A62D5B"/>
    <w:rsid w:val="00A62D9B"/>
    <w:rsid w:val="00A6540D"/>
    <w:rsid w:val="00A737EB"/>
    <w:rsid w:val="00A77BBF"/>
    <w:rsid w:val="00A80CD6"/>
    <w:rsid w:val="00A853B9"/>
    <w:rsid w:val="00A901E5"/>
    <w:rsid w:val="00A96C6E"/>
    <w:rsid w:val="00AB0326"/>
    <w:rsid w:val="00AB1053"/>
    <w:rsid w:val="00AB1E00"/>
    <w:rsid w:val="00AB4EF3"/>
    <w:rsid w:val="00AC3910"/>
    <w:rsid w:val="00AC48EC"/>
    <w:rsid w:val="00AC6F04"/>
    <w:rsid w:val="00AD3CBB"/>
    <w:rsid w:val="00AE0C23"/>
    <w:rsid w:val="00AE3730"/>
    <w:rsid w:val="00AE72B9"/>
    <w:rsid w:val="00AE768C"/>
    <w:rsid w:val="00AF386D"/>
    <w:rsid w:val="00AF486E"/>
    <w:rsid w:val="00B02124"/>
    <w:rsid w:val="00B02EF7"/>
    <w:rsid w:val="00B033AE"/>
    <w:rsid w:val="00B05EE6"/>
    <w:rsid w:val="00B13330"/>
    <w:rsid w:val="00B14556"/>
    <w:rsid w:val="00B23BCF"/>
    <w:rsid w:val="00B3087B"/>
    <w:rsid w:val="00B451F4"/>
    <w:rsid w:val="00B60261"/>
    <w:rsid w:val="00B61D71"/>
    <w:rsid w:val="00B6622A"/>
    <w:rsid w:val="00B826D9"/>
    <w:rsid w:val="00B82D12"/>
    <w:rsid w:val="00B84F3F"/>
    <w:rsid w:val="00B9069B"/>
    <w:rsid w:val="00B91362"/>
    <w:rsid w:val="00B9448F"/>
    <w:rsid w:val="00B96C54"/>
    <w:rsid w:val="00BA175B"/>
    <w:rsid w:val="00BA59CA"/>
    <w:rsid w:val="00BA654D"/>
    <w:rsid w:val="00BB1DE8"/>
    <w:rsid w:val="00BB2A8A"/>
    <w:rsid w:val="00BB42FF"/>
    <w:rsid w:val="00BB61B1"/>
    <w:rsid w:val="00BC28E1"/>
    <w:rsid w:val="00BC3248"/>
    <w:rsid w:val="00BC447A"/>
    <w:rsid w:val="00BC5F34"/>
    <w:rsid w:val="00BC64A0"/>
    <w:rsid w:val="00BD5142"/>
    <w:rsid w:val="00BE3824"/>
    <w:rsid w:val="00BE3BB8"/>
    <w:rsid w:val="00BE6DE7"/>
    <w:rsid w:val="00BF3390"/>
    <w:rsid w:val="00BF687C"/>
    <w:rsid w:val="00BF70C6"/>
    <w:rsid w:val="00C00FA9"/>
    <w:rsid w:val="00C036FC"/>
    <w:rsid w:val="00C112D4"/>
    <w:rsid w:val="00C11983"/>
    <w:rsid w:val="00C11C3D"/>
    <w:rsid w:val="00C207E9"/>
    <w:rsid w:val="00C32F0F"/>
    <w:rsid w:val="00C33F77"/>
    <w:rsid w:val="00C3516B"/>
    <w:rsid w:val="00C5685B"/>
    <w:rsid w:val="00C66E14"/>
    <w:rsid w:val="00C72A73"/>
    <w:rsid w:val="00C761B7"/>
    <w:rsid w:val="00C865C2"/>
    <w:rsid w:val="00C91831"/>
    <w:rsid w:val="00C94944"/>
    <w:rsid w:val="00CA154A"/>
    <w:rsid w:val="00CA167B"/>
    <w:rsid w:val="00CB2FCC"/>
    <w:rsid w:val="00CB3161"/>
    <w:rsid w:val="00CB770E"/>
    <w:rsid w:val="00CD0EAF"/>
    <w:rsid w:val="00CD1FB2"/>
    <w:rsid w:val="00CD373D"/>
    <w:rsid w:val="00CD59FB"/>
    <w:rsid w:val="00CE447C"/>
    <w:rsid w:val="00CE4794"/>
    <w:rsid w:val="00CF112D"/>
    <w:rsid w:val="00CF7B18"/>
    <w:rsid w:val="00D034A8"/>
    <w:rsid w:val="00D10267"/>
    <w:rsid w:val="00D1251F"/>
    <w:rsid w:val="00D12D65"/>
    <w:rsid w:val="00D14FDE"/>
    <w:rsid w:val="00D15D88"/>
    <w:rsid w:val="00D31BD4"/>
    <w:rsid w:val="00D338EB"/>
    <w:rsid w:val="00D33FB2"/>
    <w:rsid w:val="00D35158"/>
    <w:rsid w:val="00D40520"/>
    <w:rsid w:val="00D456C1"/>
    <w:rsid w:val="00D45D18"/>
    <w:rsid w:val="00D629F1"/>
    <w:rsid w:val="00D67B01"/>
    <w:rsid w:val="00D70D1E"/>
    <w:rsid w:val="00D71356"/>
    <w:rsid w:val="00D71C17"/>
    <w:rsid w:val="00D754F3"/>
    <w:rsid w:val="00D82AB3"/>
    <w:rsid w:val="00D8601F"/>
    <w:rsid w:val="00D91B7E"/>
    <w:rsid w:val="00D93EF3"/>
    <w:rsid w:val="00D9465F"/>
    <w:rsid w:val="00D97B28"/>
    <w:rsid w:val="00DA2DA2"/>
    <w:rsid w:val="00DA47F4"/>
    <w:rsid w:val="00DA6976"/>
    <w:rsid w:val="00DB1984"/>
    <w:rsid w:val="00DB773A"/>
    <w:rsid w:val="00DC0BAA"/>
    <w:rsid w:val="00DC1A10"/>
    <w:rsid w:val="00DC34D1"/>
    <w:rsid w:val="00DC3EC6"/>
    <w:rsid w:val="00DC70EC"/>
    <w:rsid w:val="00DD1893"/>
    <w:rsid w:val="00DE3F79"/>
    <w:rsid w:val="00DE47FE"/>
    <w:rsid w:val="00DF22BD"/>
    <w:rsid w:val="00DF4FD1"/>
    <w:rsid w:val="00E0336C"/>
    <w:rsid w:val="00E101CE"/>
    <w:rsid w:val="00E274A7"/>
    <w:rsid w:val="00E41490"/>
    <w:rsid w:val="00E45079"/>
    <w:rsid w:val="00E45716"/>
    <w:rsid w:val="00E45EE1"/>
    <w:rsid w:val="00E47627"/>
    <w:rsid w:val="00E60A2E"/>
    <w:rsid w:val="00E611D0"/>
    <w:rsid w:val="00E64A75"/>
    <w:rsid w:val="00E6552D"/>
    <w:rsid w:val="00E7045C"/>
    <w:rsid w:val="00E80291"/>
    <w:rsid w:val="00E83F08"/>
    <w:rsid w:val="00E83F09"/>
    <w:rsid w:val="00E867F1"/>
    <w:rsid w:val="00E940C6"/>
    <w:rsid w:val="00E94B65"/>
    <w:rsid w:val="00E96003"/>
    <w:rsid w:val="00E973CA"/>
    <w:rsid w:val="00E9742E"/>
    <w:rsid w:val="00EA1CED"/>
    <w:rsid w:val="00EA730E"/>
    <w:rsid w:val="00EA73E3"/>
    <w:rsid w:val="00EB293C"/>
    <w:rsid w:val="00ED1DAB"/>
    <w:rsid w:val="00ED2130"/>
    <w:rsid w:val="00EF600C"/>
    <w:rsid w:val="00EF6101"/>
    <w:rsid w:val="00F039C7"/>
    <w:rsid w:val="00F13FA3"/>
    <w:rsid w:val="00F26916"/>
    <w:rsid w:val="00F3097C"/>
    <w:rsid w:val="00F30AAD"/>
    <w:rsid w:val="00F33061"/>
    <w:rsid w:val="00F335BC"/>
    <w:rsid w:val="00F34A6F"/>
    <w:rsid w:val="00F35007"/>
    <w:rsid w:val="00F36217"/>
    <w:rsid w:val="00F43988"/>
    <w:rsid w:val="00F50E1F"/>
    <w:rsid w:val="00F53D84"/>
    <w:rsid w:val="00F55562"/>
    <w:rsid w:val="00F55C64"/>
    <w:rsid w:val="00F606D7"/>
    <w:rsid w:val="00F64C7E"/>
    <w:rsid w:val="00F65001"/>
    <w:rsid w:val="00F70773"/>
    <w:rsid w:val="00F71363"/>
    <w:rsid w:val="00F77510"/>
    <w:rsid w:val="00F80C92"/>
    <w:rsid w:val="00F81536"/>
    <w:rsid w:val="00F8226E"/>
    <w:rsid w:val="00F912D8"/>
    <w:rsid w:val="00F94150"/>
    <w:rsid w:val="00FA57B3"/>
    <w:rsid w:val="00FA5FBA"/>
    <w:rsid w:val="00FB2166"/>
    <w:rsid w:val="00FB24E0"/>
    <w:rsid w:val="00FB3D29"/>
    <w:rsid w:val="00FC1143"/>
    <w:rsid w:val="00FC331A"/>
    <w:rsid w:val="00FC44D9"/>
    <w:rsid w:val="00FE240E"/>
    <w:rsid w:val="00FE2EAF"/>
    <w:rsid w:val="00FE5DBE"/>
    <w:rsid w:val="00FE7049"/>
    <w:rsid w:val="00FF2620"/>
    <w:rsid w:val="00FF3875"/>
    <w:rsid w:val="00FF4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FA68"/>
  <w15:chartTrackingRefBased/>
  <w15:docId w15:val="{BDF07519-D651-4DAE-A53D-C4EC2888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4067"/>
    <w:pPr>
      <w:keepNext/>
      <w:keepLines/>
      <w:bidi/>
      <w:spacing w:before="40" w:after="0"/>
      <w:outlineLvl w:val="1"/>
    </w:pPr>
    <w:rPr>
      <w:rFonts w:ascii="DIN Next LT Arabic" w:eastAsiaTheme="majorEastAsia" w:hAnsi="DIN Next LT Arabic" w:cs="DIN Next LT Arabic"/>
      <w:b/>
      <w:bCs/>
      <w:color w:val="201D58"/>
      <w:sz w:val="28"/>
      <w:szCs w:val="28"/>
    </w:rPr>
  </w:style>
  <w:style w:type="paragraph" w:styleId="Heading3">
    <w:name w:val="heading 3"/>
    <w:basedOn w:val="Normal"/>
    <w:next w:val="Normal"/>
    <w:link w:val="Heading3Char"/>
    <w:uiPriority w:val="9"/>
    <w:unhideWhenUsed/>
    <w:qFormat/>
    <w:rsid w:val="00F26916"/>
    <w:pPr>
      <w:bidi/>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026"/>
  </w:style>
  <w:style w:type="paragraph" w:styleId="Footer">
    <w:name w:val="footer"/>
    <w:basedOn w:val="Normal"/>
    <w:link w:val="FooterChar"/>
    <w:uiPriority w:val="99"/>
    <w:unhideWhenUsed/>
    <w:rsid w:val="001A7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026"/>
  </w:style>
  <w:style w:type="paragraph" w:styleId="NoSpacing">
    <w:name w:val="No Spacing"/>
    <w:link w:val="NoSpacingChar"/>
    <w:uiPriority w:val="1"/>
    <w:qFormat/>
    <w:rsid w:val="00D45D18"/>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45D18"/>
    <w:rPr>
      <w:rFonts w:eastAsiaTheme="minorEastAsia"/>
      <w:kern w:val="0"/>
      <w14:ligatures w14:val="none"/>
    </w:rPr>
  </w:style>
  <w:style w:type="character" w:customStyle="1" w:styleId="Heading1Char">
    <w:name w:val="Heading 1 Char"/>
    <w:basedOn w:val="DefaultParagraphFont"/>
    <w:link w:val="Heading1"/>
    <w:uiPriority w:val="9"/>
    <w:rsid w:val="004B7BA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31A77"/>
    <w:rPr>
      <w:color w:val="0563C1" w:themeColor="hyperlink"/>
      <w:u w:val="single"/>
    </w:rPr>
  </w:style>
  <w:style w:type="character" w:styleId="UnresolvedMention">
    <w:name w:val="Unresolved Mention"/>
    <w:basedOn w:val="DefaultParagraphFont"/>
    <w:uiPriority w:val="99"/>
    <w:semiHidden/>
    <w:unhideWhenUsed/>
    <w:rsid w:val="00831A77"/>
    <w:rPr>
      <w:color w:val="605E5C"/>
      <w:shd w:val="clear" w:color="auto" w:fill="E1DFDD"/>
    </w:rPr>
  </w:style>
  <w:style w:type="character" w:styleId="FollowedHyperlink">
    <w:name w:val="FollowedHyperlink"/>
    <w:basedOn w:val="DefaultParagraphFont"/>
    <w:uiPriority w:val="99"/>
    <w:semiHidden/>
    <w:unhideWhenUsed/>
    <w:rsid w:val="00831A77"/>
    <w:rPr>
      <w:color w:val="954F72" w:themeColor="followedHyperlink"/>
      <w:u w:val="single"/>
    </w:rPr>
  </w:style>
  <w:style w:type="character" w:customStyle="1" w:styleId="Heading2Char">
    <w:name w:val="Heading 2 Char"/>
    <w:basedOn w:val="DefaultParagraphFont"/>
    <w:link w:val="Heading2"/>
    <w:uiPriority w:val="9"/>
    <w:rsid w:val="00464067"/>
    <w:rPr>
      <w:rFonts w:ascii="DIN Next LT Arabic" w:eastAsiaTheme="majorEastAsia" w:hAnsi="DIN Next LT Arabic" w:cs="DIN Next LT Arabic"/>
      <w:b/>
      <w:bCs/>
      <w:color w:val="201D58"/>
      <w:sz w:val="28"/>
      <w:szCs w:val="28"/>
    </w:rPr>
  </w:style>
  <w:style w:type="character" w:customStyle="1" w:styleId="Heading3Char">
    <w:name w:val="Heading 3 Char"/>
    <w:basedOn w:val="DefaultParagraphFont"/>
    <w:link w:val="Heading3"/>
    <w:uiPriority w:val="9"/>
    <w:rsid w:val="00F26916"/>
  </w:style>
  <w:style w:type="paragraph" w:styleId="Caption">
    <w:name w:val="caption"/>
    <w:basedOn w:val="Normal"/>
    <w:next w:val="Normal"/>
    <w:uiPriority w:val="35"/>
    <w:unhideWhenUsed/>
    <w:qFormat/>
    <w:rsid w:val="007625A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1575;&#1604;&#1605;&#1608;&#1602;&#1593;%20&#1575;&#1604;&#1573;&#1604;&#1603;&#1578;&#1585;&#1608;&#1606;&#1610;%20&#1604;&#1604;&#1575;&#1578;&#1581;&#1575;&#1583;%20&#1575;&#1604;&#1570;&#1587;&#1610;&#1608;&#1610;%20&#1604;&#1603;&#1585;&#1577;%20&#1575;&#1604;&#1602;&#1583;&#160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7069-A6E2-4F9D-89EE-C9FA3E22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جدول مبارايت كأس آسيا قطر 2023</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جدول مبارايت كأس آسيا قطر 2023</dc:title>
  <dc:subject/>
  <dc:creator>Maryam Yousuf Al-Jabir</dc:creator>
  <cp:keywords/>
  <dc:description/>
  <cp:lastModifiedBy>Aljazi Nasser Al Jabor</cp:lastModifiedBy>
  <cp:revision>2</cp:revision>
  <dcterms:created xsi:type="dcterms:W3CDTF">2024-01-08T12:32:00Z</dcterms:created>
  <dcterms:modified xsi:type="dcterms:W3CDTF">2024-01-08T12:32:00Z</dcterms:modified>
</cp:coreProperties>
</file>